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82D" w:rsidRDefault="0076282D" w:rsidP="007A08C0">
      <w:pPr>
        <w:spacing w:line="240" w:lineRule="auto"/>
        <w:rPr>
          <w:rFonts w:ascii="Verdana" w:hAnsi="Verdana"/>
          <w:b/>
          <w:sz w:val="28"/>
          <w:szCs w:val="28"/>
        </w:rPr>
      </w:pPr>
      <w:r w:rsidRPr="00307CC5">
        <w:rPr>
          <w:rFonts w:ascii="Verdana" w:hAnsi="Verdana"/>
          <w:b/>
          <w:sz w:val="28"/>
          <w:szCs w:val="28"/>
        </w:rPr>
        <w:t>Helsinki</w:t>
      </w:r>
    </w:p>
    <w:p w:rsidR="0076282D" w:rsidRDefault="0076282D" w:rsidP="007A08C0">
      <w:pPr>
        <w:spacing w:line="240" w:lineRule="auto"/>
        <w:jc w:val="both"/>
        <w:rPr>
          <w:rFonts w:ascii="Verdana" w:hAnsi="Verdana"/>
          <w:sz w:val="20"/>
          <w:szCs w:val="20"/>
        </w:rPr>
      </w:pPr>
      <w:r w:rsidRPr="00AA7EFF">
        <w:rPr>
          <w:rFonts w:ascii="Verdana" w:hAnsi="Verdana"/>
          <w:sz w:val="20"/>
          <w:szCs w:val="20"/>
        </w:rPr>
        <w:t xml:space="preserve">Helsinki es la capital y la ciudad más grande de Finlandia. Está situada en la costa sur del país, </w:t>
      </w:r>
      <w:r w:rsidR="006513BD">
        <w:rPr>
          <w:rFonts w:ascii="Verdana" w:hAnsi="Verdana"/>
          <w:sz w:val="20"/>
          <w:szCs w:val="20"/>
        </w:rPr>
        <w:t>en</w:t>
      </w:r>
      <w:r w:rsidRPr="00AA7EFF">
        <w:rPr>
          <w:rFonts w:ascii="Verdana" w:hAnsi="Verdana"/>
          <w:sz w:val="20"/>
          <w:szCs w:val="20"/>
        </w:rPr>
        <w:t xml:space="preserve"> la</w:t>
      </w:r>
      <w:r>
        <w:rPr>
          <w:rFonts w:ascii="Verdana" w:hAnsi="Verdana"/>
          <w:sz w:val="20"/>
          <w:szCs w:val="20"/>
        </w:rPr>
        <w:t xml:space="preserve"> orilla del Golfo de Finlandia, </w:t>
      </w:r>
      <w:r w:rsidRPr="00AA7EFF">
        <w:rPr>
          <w:rFonts w:ascii="Verdana" w:hAnsi="Verdana"/>
          <w:sz w:val="20"/>
          <w:szCs w:val="20"/>
        </w:rPr>
        <w:t xml:space="preserve">forma parte de la provincia de Finlandia Meridional y de la región de </w:t>
      </w:r>
      <w:proofErr w:type="spellStart"/>
      <w:r w:rsidRPr="00AA7EFF">
        <w:rPr>
          <w:rFonts w:ascii="Verdana" w:hAnsi="Verdana"/>
          <w:sz w:val="20"/>
          <w:szCs w:val="20"/>
        </w:rPr>
        <w:t>Uusimaa</w:t>
      </w:r>
      <w:proofErr w:type="spellEnd"/>
      <w:r w:rsidRPr="00AA7EFF">
        <w:rPr>
          <w:rFonts w:ascii="Verdana" w:hAnsi="Verdana"/>
          <w:sz w:val="20"/>
          <w:szCs w:val="20"/>
        </w:rPr>
        <w:t xml:space="preserve">. </w:t>
      </w:r>
    </w:p>
    <w:p w:rsidR="00A32CE3" w:rsidRDefault="00A32CE3" w:rsidP="007A08C0">
      <w:pPr>
        <w:spacing w:line="240" w:lineRule="auto"/>
        <w:jc w:val="both"/>
        <w:rPr>
          <w:rFonts w:ascii="Verdana" w:hAnsi="Verdana"/>
          <w:sz w:val="20"/>
          <w:szCs w:val="20"/>
        </w:rPr>
      </w:pPr>
      <w:r>
        <w:rPr>
          <w:rFonts w:ascii="Verdana" w:hAnsi="Verdana"/>
          <w:sz w:val="20"/>
          <w:szCs w:val="20"/>
        </w:rPr>
        <w:t>E</w:t>
      </w:r>
      <w:r w:rsidRPr="002C25C2">
        <w:rPr>
          <w:rFonts w:ascii="Verdana" w:hAnsi="Verdana"/>
          <w:sz w:val="20"/>
          <w:szCs w:val="20"/>
        </w:rPr>
        <w:t>s conocida como la hija del Báltico y su puerto es el corazón de la capital de Finlandia. Es una ciudad con grandes espacios, calles que se intercalan con jardines y una de las capitales más modernas y vanguardistas del mundo</w:t>
      </w:r>
    </w:p>
    <w:p w:rsidR="0076282D" w:rsidRPr="00605DD8" w:rsidRDefault="0076282D" w:rsidP="007A08C0">
      <w:pPr>
        <w:spacing w:line="240" w:lineRule="auto"/>
        <w:jc w:val="both"/>
        <w:rPr>
          <w:rFonts w:ascii="Verdana" w:hAnsi="Verdana"/>
          <w:sz w:val="20"/>
          <w:szCs w:val="20"/>
        </w:rPr>
      </w:pPr>
      <w:r w:rsidRPr="00605DD8">
        <w:rPr>
          <w:rFonts w:ascii="Verdana" w:hAnsi="Verdana"/>
          <w:sz w:val="20"/>
          <w:szCs w:val="20"/>
        </w:rPr>
        <w:t xml:space="preserve">En 1550, el rey de Suecia Gustavo Vasa fundó Helsinki en la desembocadura del río </w:t>
      </w:r>
      <w:proofErr w:type="spellStart"/>
      <w:r w:rsidRPr="00605DD8">
        <w:rPr>
          <w:rFonts w:ascii="Verdana" w:hAnsi="Verdana"/>
          <w:sz w:val="20"/>
          <w:szCs w:val="20"/>
        </w:rPr>
        <w:t>Vantaa</w:t>
      </w:r>
      <w:proofErr w:type="spellEnd"/>
      <w:r w:rsidRPr="00605DD8">
        <w:rPr>
          <w:rFonts w:ascii="Verdana" w:hAnsi="Verdana"/>
          <w:sz w:val="20"/>
          <w:szCs w:val="20"/>
        </w:rPr>
        <w:t xml:space="preserve"> para competir con </w:t>
      </w:r>
      <w:proofErr w:type="spellStart"/>
      <w:r w:rsidRPr="00605DD8">
        <w:rPr>
          <w:rFonts w:ascii="Verdana" w:hAnsi="Verdana"/>
          <w:sz w:val="20"/>
          <w:szCs w:val="20"/>
        </w:rPr>
        <w:t>Tallinn</w:t>
      </w:r>
      <w:proofErr w:type="spellEnd"/>
      <w:r w:rsidRPr="00605DD8">
        <w:rPr>
          <w:rFonts w:ascii="Verdana" w:hAnsi="Verdana"/>
          <w:sz w:val="20"/>
          <w:szCs w:val="20"/>
        </w:rPr>
        <w:t xml:space="preserve"> por el comercio del mar Báltico. La ciudad se trasladó  a su emplazamiento actual a mediados del siglo XVII. En 1748, Suecia decidió construir la fortaleza marítima de </w:t>
      </w:r>
      <w:proofErr w:type="spellStart"/>
      <w:r w:rsidRPr="00605DD8">
        <w:rPr>
          <w:rFonts w:ascii="Verdana" w:hAnsi="Verdana"/>
          <w:sz w:val="20"/>
          <w:szCs w:val="20"/>
        </w:rPr>
        <w:t>Suomenlinna</w:t>
      </w:r>
      <w:proofErr w:type="spellEnd"/>
      <w:r w:rsidRPr="00605DD8">
        <w:rPr>
          <w:rFonts w:ascii="Verdana" w:hAnsi="Verdana"/>
          <w:sz w:val="20"/>
          <w:szCs w:val="20"/>
        </w:rPr>
        <w:t xml:space="preserve"> ante las costas de Helsinki para defenderse de la creciente amenaza rusa. Como consecuencia de la guerra que tuvo lugar entre Suecia y Rusia, en 1809 Finlandia fue anexionada al imperio ruso como gran ducado autónomo. En 1812, Helsinki fue nombrada capital. Se construyó un nuevo centro monumental en estilo Imperio para reflejar el poder del gran duque, el emperador.</w:t>
      </w:r>
    </w:p>
    <w:p w:rsidR="0076282D" w:rsidRPr="00605DD8" w:rsidRDefault="0076282D" w:rsidP="007A08C0">
      <w:pPr>
        <w:spacing w:line="240" w:lineRule="auto"/>
        <w:jc w:val="both"/>
        <w:rPr>
          <w:rFonts w:ascii="Verdana" w:hAnsi="Verdana"/>
          <w:sz w:val="20"/>
          <w:szCs w:val="20"/>
        </w:rPr>
      </w:pPr>
      <w:r w:rsidRPr="00605DD8">
        <w:rPr>
          <w:rFonts w:ascii="Verdana" w:hAnsi="Verdana"/>
          <w:sz w:val="20"/>
          <w:szCs w:val="20"/>
        </w:rPr>
        <w:t>En 1917, Finlandia se independizó y Helsinki fue nombrada capital de la joven república. En 1952, ya recuperada de la guerra, se preparó para organizar los Juegos Olímpicos, que le dieron fama internacional de buena organizadora y anfitriona.</w:t>
      </w:r>
    </w:p>
    <w:p w:rsidR="0076282D" w:rsidRDefault="0076282D" w:rsidP="007A08C0">
      <w:pPr>
        <w:spacing w:line="240" w:lineRule="auto"/>
        <w:jc w:val="both"/>
        <w:rPr>
          <w:rFonts w:ascii="Verdana" w:hAnsi="Verdana"/>
          <w:sz w:val="20"/>
          <w:szCs w:val="20"/>
        </w:rPr>
      </w:pPr>
      <w:r w:rsidRPr="00605DD8">
        <w:rPr>
          <w:rFonts w:ascii="Verdana" w:hAnsi="Verdana"/>
          <w:sz w:val="20"/>
          <w:szCs w:val="20"/>
        </w:rPr>
        <w:t xml:space="preserve">Finlandia se convirtió en país miembro de la Unión Europea en 1995. </w:t>
      </w:r>
      <w:r w:rsidR="00A32CE3">
        <w:rPr>
          <w:rFonts w:ascii="Verdana" w:hAnsi="Verdana"/>
          <w:sz w:val="20"/>
          <w:szCs w:val="20"/>
        </w:rPr>
        <w:t xml:space="preserve"> Y a</w:t>
      </w:r>
      <w:r w:rsidRPr="0037553D">
        <w:rPr>
          <w:rFonts w:ascii="Verdana" w:hAnsi="Verdana"/>
          <w:sz w:val="20"/>
          <w:szCs w:val="20"/>
        </w:rPr>
        <w:t>doptó el euro como moneda oficial en el 2002.</w:t>
      </w:r>
    </w:p>
    <w:p w:rsidR="00A32CE3" w:rsidRPr="00EF040C" w:rsidRDefault="00A32CE3" w:rsidP="007A08C0">
      <w:pPr>
        <w:spacing w:line="240" w:lineRule="auto"/>
        <w:jc w:val="both"/>
        <w:rPr>
          <w:rFonts w:ascii="Verdana" w:hAnsi="Verdana"/>
          <w:b/>
          <w:sz w:val="20"/>
          <w:szCs w:val="20"/>
        </w:rPr>
      </w:pPr>
      <w:r w:rsidRPr="00EF040C">
        <w:rPr>
          <w:rFonts w:ascii="Verdana" w:hAnsi="Verdana"/>
          <w:b/>
          <w:sz w:val="20"/>
          <w:szCs w:val="20"/>
        </w:rPr>
        <w:t>Clima</w:t>
      </w:r>
    </w:p>
    <w:p w:rsidR="00A32CE3" w:rsidRPr="00AA7EFF" w:rsidRDefault="00A32CE3" w:rsidP="007A08C0">
      <w:pPr>
        <w:spacing w:line="240" w:lineRule="auto"/>
        <w:jc w:val="both"/>
        <w:rPr>
          <w:rFonts w:ascii="Verdana" w:hAnsi="Verdana"/>
          <w:sz w:val="20"/>
          <w:szCs w:val="20"/>
        </w:rPr>
      </w:pPr>
      <w:r>
        <w:rPr>
          <w:rFonts w:ascii="Verdana" w:hAnsi="Verdana"/>
          <w:sz w:val="20"/>
          <w:szCs w:val="20"/>
        </w:rPr>
        <w:t>E</w:t>
      </w:r>
      <w:r w:rsidRPr="00AA7EFF">
        <w:rPr>
          <w:rFonts w:ascii="Verdana" w:hAnsi="Verdana"/>
          <w:sz w:val="20"/>
          <w:szCs w:val="20"/>
        </w:rPr>
        <w:t xml:space="preserve">n verano, las temperaturas medias ascienden hasta los 18°C durante julio y agosto, los finlandeses disfrutan de luz continua durante más de 20 horas al día. Las temperaturas han alcanzado en los últimos años los 28°C. En invierno, la </w:t>
      </w:r>
      <w:r w:rsidRPr="00AA7EFF">
        <w:rPr>
          <w:rFonts w:ascii="Verdana" w:hAnsi="Verdana"/>
          <w:sz w:val="20"/>
          <w:szCs w:val="20"/>
        </w:rPr>
        <w:lastRenderedPageBreak/>
        <w:t>temperatura media desciende hasta los - 5°C teniendo así frías y largas noches de invierno.</w:t>
      </w:r>
    </w:p>
    <w:p w:rsidR="006513BD" w:rsidRDefault="006513BD" w:rsidP="007A08C0">
      <w:pPr>
        <w:spacing w:after="0" w:line="240" w:lineRule="auto"/>
        <w:jc w:val="both"/>
        <w:rPr>
          <w:rFonts w:ascii="Verdana" w:eastAsia="Times New Roman" w:hAnsi="Verdana" w:cs="Times New Roman"/>
          <w:b/>
          <w:sz w:val="20"/>
          <w:szCs w:val="20"/>
          <w:bdr w:val="none" w:sz="0" w:space="0" w:color="auto" w:frame="1"/>
          <w:lang w:eastAsia="es-ES"/>
        </w:rPr>
      </w:pPr>
    </w:p>
    <w:p w:rsidR="00C84EAB" w:rsidRDefault="00C84EAB" w:rsidP="007A08C0">
      <w:pPr>
        <w:spacing w:after="0" w:line="240" w:lineRule="auto"/>
        <w:jc w:val="both"/>
        <w:rPr>
          <w:rFonts w:ascii="Verdana" w:eastAsia="Times New Roman" w:hAnsi="Verdana" w:cs="Times New Roman"/>
          <w:b/>
          <w:sz w:val="20"/>
          <w:szCs w:val="20"/>
          <w:bdr w:val="none" w:sz="0" w:space="0" w:color="auto" w:frame="1"/>
          <w:lang w:eastAsia="es-ES"/>
        </w:rPr>
      </w:pPr>
      <w:r w:rsidRPr="004250F4">
        <w:rPr>
          <w:rFonts w:ascii="Verdana" w:eastAsia="Times New Roman" w:hAnsi="Verdana" w:cs="Times New Roman"/>
          <w:b/>
          <w:sz w:val="20"/>
          <w:szCs w:val="20"/>
          <w:bdr w:val="none" w:sz="0" w:space="0" w:color="auto" w:frame="1"/>
          <w:lang w:eastAsia="es-ES"/>
        </w:rPr>
        <w:t>Transporte</w:t>
      </w:r>
    </w:p>
    <w:p w:rsidR="006513BD" w:rsidRPr="004250F4" w:rsidRDefault="006513BD" w:rsidP="007A08C0">
      <w:pPr>
        <w:spacing w:after="0" w:line="240" w:lineRule="auto"/>
        <w:jc w:val="both"/>
        <w:rPr>
          <w:rFonts w:ascii="Verdana" w:eastAsia="Times New Roman" w:hAnsi="Verdana" w:cs="Times New Roman"/>
          <w:b/>
          <w:sz w:val="20"/>
          <w:szCs w:val="20"/>
          <w:bdr w:val="none" w:sz="0" w:space="0" w:color="auto" w:frame="1"/>
          <w:lang w:eastAsia="es-ES"/>
        </w:rPr>
      </w:pPr>
    </w:p>
    <w:p w:rsidR="0076282D" w:rsidRDefault="0076282D" w:rsidP="007A08C0">
      <w:pPr>
        <w:spacing w:line="240" w:lineRule="auto"/>
        <w:jc w:val="both"/>
        <w:rPr>
          <w:rFonts w:ascii="Verdana" w:hAnsi="Verdana"/>
          <w:sz w:val="20"/>
          <w:szCs w:val="20"/>
        </w:rPr>
      </w:pPr>
      <w:r w:rsidRPr="002C25C2">
        <w:rPr>
          <w:rFonts w:ascii="Verdana" w:hAnsi="Verdana"/>
          <w:sz w:val="20"/>
          <w:szCs w:val="20"/>
        </w:rPr>
        <w:t xml:space="preserve">Los cruceros suelen atracar en alguno de los dos muelles cercanos al centro aunque cabe la opción de que lo hagan en el de </w:t>
      </w:r>
      <w:proofErr w:type="spellStart"/>
      <w:r w:rsidRPr="002C25C2">
        <w:rPr>
          <w:rFonts w:ascii="Verdana" w:hAnsi="Verdana"/>
          <w:sz w:val="20"/>
          <w:szCs w:val="20"/>
        </w:rPr>
        <w:t>Hernesaari</w:t>
      </w:r>
      <w:proofErr w:type="spellEnd"/>
      <w:r w:rsidRPr="002C25C2">
        <w:rPr>
          <w:rFonts w:ascii="Verdana" w:hAnsi="Verdana"/>
          <w:sz w:val="20"/>
          <w:szCs w:val="20"/>
        </w:rPr>
        <w:t>, más alejado del centro, pero desde el que no te</w:t>
      </w:r>
      <w:r>
        <w:rPr>
          <w:rFonts w:ascii="Verdana" w:hAnsi="Verdana"/>
          <w:sz w:val="20"/>
          <w:szCs w:val="20"/>
        </w:rPr>
        <w:t xml:space="preserve">ndremos problemas para movernos, </w:t>
      </w:r>
      <w:r w:rsidRPr="002C25C2">
        <w:rPr>
          <w:rFonts w:ascii="Verdana" w:hAnsi="Verdana"/>
          <w:sz w:val="20"/>
          <w:szCs w:val="20"/>
        </w:rPr>
        <w:t>ya que habitualme</w:t>
      </w:r>
      <w:r>
        <w:rPr>
          <w:rFonts w:ascii="Verdana" w:hAnsi="Verdana"/>
          <w:sz w:val="20"/>
          <w:szCs w:val="20"/>
        </w:rPr>
        <w:t>nte hay un bus lanzadera que llega</w:t>
      </w:r>
      <w:r w:rsidRPr="002C25C2">
        <w:rPr>
          <w:rFonts w:ascii="Verdana" w:hAnsi="Verdana"/>
          <w:sz w:val="20"/>
          <w:szCs w:val="20"/>
        </w:rPr>
        <w:t xml:space="preserve"> al centro de la ciudad y el bus turístico que, cuando hay cruceros, hace una parada en este sitio.</w:t>
      </w:r>
    </w:p>
    <w:p w:rsidR="00C84EAB" w:rsidRDefault="00C84EAB" w:rsidP="007A08C0">
      <w:pPr>
        <w:spacing w:after="0" w:line="240" w:lineRule="auto"/>
        <w:jc w:val="both"/>
        <w:rPr>
          <w:rFonts w:ascii="Verdana" w:eastAsia="Times New Roman" w:hAnsi="Verdana" w:cs="Times New Roman"/>
          <w:sz w:val="20"/>
          <w:szCs w:val="20"/>
          <w:bdr w:val="none" w:sz="0" w:space="0" w:color="auto" w:frame="1"/>
          <w:lang w:eastAsia="es-ES"/>
        </w:rPr>
      </w:pPr>
      <w:r>
        <w:rPr>
          <w:rFonts w:ascii="Verdana" w:eastAsia="Times New Roman" w:hAnsi="Verdana" w:cs="Times New Roman"/>
          <w:sz w:val="20"/>
          <w:szCs w:val="20"/>
          <w:bdr w:val="none" w:sz="0" w:space="0" w:color="auto" w:frame="1"/>
          <w:lang w:eastAsia="es-ES"/>
        </w:rPr>
        <w:t>Líneas de tranvía 4 y 4T en la terminal de</w:t>
      </w:r>
      <w:r w:rsidRPr="00EB1F7C">
        <w:rPr>
          <w:rFonts w:ascii="Verdana" w:eastAsia="Times New Roman" w:hAnsi="Verdana" w:cs="Times New Roman"/>
          <w:sz w:val="20"/>
          <w:szCs w:val="20"/>
          <w:bdr w:val="none" w:sz="0" w:space="0" w:color="auto" w:frame="1"/>
          <w:lang w:eastAsia="es-ES"/>
        </w:rPr>
        <w:t xml:space="preserve"> </w:t>
      </w:r>
      <w:proofErr w:type="spellStart"/>
      <w:r w:rsidRPr="00EB1F7C">
        <w:rPr>
          <w:rFonts w:ascii="Verdana" w:eastAsia="Times New Roman" w:hAnsi="Verdana" w:cs="Times New Roman"/>
          <w:sz w:val="20"/>
          <w:szCs w:val="20"/>
          <w:bdr w:val="none" w:sz="0" w:space="0" w:color="auto" w:frame="1"/>
          <w:lang w:eastAsia="es-ES"/>
        </w:rPr>
        <w:t>Katajanokka</w:t>
      </w:r>
      <w:proofErr w:type="spellEnd"/>
      <w:r w:rsidRPr="00EB1F7C">
        <w:rPr>
          <w:rFonts w:ascii="Verdana" w:eastAsia="Times New Roman" w:hAnsi="Verdana" w:cs="Times New Roman"/>
          <w:sz w:val="20"/>
          <w:szCs w:val="20"/>
          <w:bdr w:val="none" w:sz="0" w:space="0" w:color="auto" w:frame="1"/>
          <w:lang w:eastAsia="es-ES"/>
        </w:rPr>
        <w:t xml:space="preserve"> y </w:t>
      </w:r>
      <w:proofErr w:type="spellStart"/>
      <w:r w:rsidRPr="00EB1F7C">
        <w:rPr>
          <w:rFonts w:ascii="Verdana" w:eastAsia="Times New Roman" w:hAnsi="Verdana" w:cs="Times New Roman"/>
          <w:sz w:val="20"/>
          <w:szCs w:val="20"/>
          <w:bdr w:val="none" w:sz="0" w:space="0" w:color="auto" w:frame="1"/>
          <w:lang w:eastAsia="es-ES"/>
        </w:rPr>
        <w:t>Kanava</w:t>
      </w:r>
      <w:proofErr w:type="spellEnd"/>
      <w:r w:rsidRPr="00EB1F7C">
        <w:rPr>
          <w:rFonts w:ascii="Verdana" w:eastAsia="Times New Roman" w:hAnsi="Verdana" w:cs="Times New Roman"/>
          <w:sz w:val="20"/>
          <w:szCs w:val="20"/>
          <w:bdr w:val="none" w:sz="0" w:space="0" w:color="auto" w:frame="1"/>
          <w:lang w:eastAsia="es-ES"/>
        </w:rPr>
        <w:t xml:space="preserve">, </w:t>
      </w:r>
      <w:r>
        <w:rPr>
          <w:rFonts w:ascii="Verdana" w:eastAsia="Times New Roman" w:hAnsi="Verdana" w:cs="Times New Roman"/>
          <w:sz w:val="20"/>
          <w:szCs w:val="20"/>
          <w:bdr w:val="none" w:sz="0" w:space="0" w:color="auto" w:frame="1"/>
          <w:lang w:eastAsia="es-ES"/>
        </w:rPr>
        <w:t>el</w:t>
      </w:r>
      <w:r w:rsidRPr="00EB1F7C">
        <w:rPr>
          <w:rFonts w:ascii="Verdana" w:eastAsia="Times New Roman" w:hAnsi="Verdana" w:cs="Times New Roman"/>
          <w:sz w:val="20"/>
          <w:szCs w:val="20"/>
          <w:bdr w:val="none" w:sz="0" w:space="0" w:color="auto" w:frame="1"/>
          <w:lang w:eastAsia="es-ES"/>
        </w:rPr>
        <w:t xml:space="preserve"> tranvía 3B </w:t>
      </w:r>
      <w:r>
        <w:rPr>
          <w:rFonts w:ascii="Verdana" w:eastAsia="Times New Roman" w:hAnsi="Verdana" w:cs="Times New Roman"/>
          <w:sz w:val="20"/>
          <w:szCs w:val="20"/>
          <w:bdr w:val="none" w:sz="0" w:space="0" w:color="auto" w:frame="1"/>
          <w:lang w:eastAsia="es-ES"/>
        </w:rPr>
        <w:t xml:space="preserve">en </w:t>
      </w:r>
      <w:r w:rsidRPr="00EB1F7C">
        <w:rPr>
          <w:rFonts w:ascii="Verdana" w:eastAsia="Times New Roman" w:hAnsi="Verdana" w:cs="Times New Roman"/>
          <w:sz w:val="20"/>
          <w:szCs w:val="20"/>
          <w:bdr w:val="none" w:sz="0" w:space="0" w:color="auto" w:frame="1"/>
          <w:lang w:eastAsia="es-ES"/>
        </w:rPr>
        <w:t xml:space="preserve"> </w:t>
      </w:r>
      <w:r>
        <w:rPr>
          <w:rFonts w:ascii="Verdana" w:eastAsia="Times New Roman" w:hAnsi="Verdana" w:cs="Times New Roman"/>
          <w:sz w:val="20"/>
          <w:szCs w:val="20"/>
          <w:bdr w:val="none" w:sz="0" w:space="0" w:color="auto" w:frame="1"/>
          <w:lang w:eastAsia="es-ES"/>
        </w:rPr>
        <w:t xml:space="preserve">las terminales de </w:t>
      </w:r>
      <w:proofErr w:type="spellStart"/>
      <w:r w:rsidRPr="00EB1F7C">
        <w:rPr>
          <w:rFonts w:ascii="Verdana" w:eastAsia="Times New Roman" w:hAnsi="Verdana" w:cs="Times New Roman"/>
          <w:sz w:val="20"/>
          <w:szCs w:val="20"/>
          <w:bdr w:val="none" w:sz="0" w:space="0" w:color="auto" w:frame="1"/>
          <w:lang w:eastAsia="es-ES"/>
        </w:rPr>
        <w:t>Makasiini</w:t>
      </w:r>
      <w:proofErr w:type="spellEnd"/>
      <w:r w:rsidRPr="00EB1F7C">
        <w:rPr>
          <w:rFonts w:ascii="Verdana" w:eastAsia="Times New Roman" w:hAnsi="Verdana" w:cs="Times New Roman"/>
          <w:sz w:val="20"/>
          <w:szCs w:val="20"/>
          <w:bdr w:val="none" w:sz="0" w:space="0" w:color="auto" w:frame="1"/>
          <w:lang w:eastAsia="es-ES"/>
        </w:rPr>
        <w:t xml:space="preserve"> y Olimpia. </w:t>
      </w:r>
      <w:r>
        <w:rPr>
          <w:rFonts w:ascii="Verdana" w:eastAsia="Times New Roman" w:hAnsi="Verdana" w:cs="Times New Roman"/>
          <w:sz w:val="20"/>
          <w:szCs w:val="20"/>
          <w:bdr w:val="none" w:sz="0" w:space="0" w:color="auto" w:frame="1"/>
          <w:lang w:eastAsia="es-ES"/>
        </w:rPr>
        <w:t xml:space="preserve"> A l</w:t>
      </w:r>
      <w:r w:rsidRPr="00EB1F7C">
        <w:rPr>
          <w:rFonts w:ascii="Verdana" w:eastAsia="Times New Roman" w:hAnsi="Verdana" w:cs="Times New Roman"/>
          <w:sz w:val="20"/>
          <w:szCs w:val="20"/>
          <w:bdr w:val="none" w:sz="0" w:space="0" w:color="auto" w:frame="1"/>
          <w:lang w:eastAsia="es-ES"/>
        </w:rPr>
        <w:t xml:space="preserve">a Terminal de Occidente </w:t>
      </w:r>
      <w:r>
        <w:rPr>
          <w:rFonts w:ascii="Verdana" w:eastAsia="Times New Roman" w:hAnsi="Verdana" w:cs="Times New Roman"/>
          <w:sz w:val="20"/>
          <w:szCs w:val="20"/>
          <w:bdr w:val="none" w:sz="0" w:space="0" w:color="auto" w:frame="1"/>
          <w:lang w:eastAsia="es-ES"/>
        </w:rPr>
        <w:t>con los autobuses</w:t>
      </w:r>
      <w:r w:rsidRPr="00EB1F7C">
        <w:rPr>
          <w:rFonts w:ascii="Verdana" w:eastAsia="Times New Roman" w:hAnsi="Verdana" w:cs="Times New Roman"/>
          <w:sz w:val="20"/>
          <w:szCs w:val="20"/>
          <w:bdr w:val="none" w:sz="0" w:space="0" w:color="auto" w:frame="1"/>
          <w:lang w:eastAsia="es-ES"/>
        </w:rPr>
        <w:t xml:space="preserve"> 15 y 15A</w:t>
      </w:r>
      <w:r>
        <w:rPr>
          <w:rFonts w:ascii="Verdana" w:eastAsia="Times New Roman" w:hAnsi="Verdana" w:cs="Times New Roman"/>
          <w:sz w:val="20"/>
          <w:szCs w:val="20"/>
          <w:bdr w:val="none" w:sz="0" w:space="0" w:color="auto" w:frame="1"/>
          <w:lang w:eastAsia="es-ES"/>
        </w:rPr>
        <w:t>.</w:t>
      </w:r>
    </w:p>
    <w:p w:rsidR="00C84EAB" w:rsidRPr="00EB1F7C" w:rsidRDefault="00C84EAB" w:rsidP="007A08C0">
      <w:pPr>
        <w:spacing w:after="0" w:line="240" w:lineRule="auto"/>
        <w:jc w:val="both"/>
        <w:rPr>
          <w:rFonts w:ascii="Verdana" w:eastAsia="Times New Roman" w:hAnsi="Verdana" w:cs="Times New Roman"/>
          <w:sz w:val="20"/>
          <w:szCs w:val="20"/>
          <w:lang w:eastAsia="es-ES"/>
        </w:rPr>
      </w:pPr>
    </w:p>
    <w:p w:rsidR="0076282D" w:rsidRDefault="0076282D" w:rsidP="007A08C0">
      <w:pPr>
        <w:spacing w:line="240" w:lineRule="auto"/>
        <w:jc w:val="both"/>
        <w:rPr>
          <w:rFonts w:ascii="Verdana" w:hAnsi="Verdana"/>
          <w:sz w:val="20"/>
          <w:szCs w:val="20"/>
        </w:rPr>
      </w:pPr>
      <w:r w:rsidRPr="002C25C2">
        <w:rPr>
          <w:rFonts w:ascii="Verdana" w:hAnsi="Verdana"/>
          <w:sz w:val="20"/>
          <w:szCs w:val="20"/>
        </w:rPr>
        <w:t>Así que en Helsinki</w:t>
      </w:r>
      <w:r>
        <w:rPr>
          <w:rFonts w:ascii="Verdana" w:hAnsi="Verdana"/>
          <w:sz w:val="20"/>
          <w:szCs w:val="20"/>
        </w:rPr>
        <w:t>,</w:t>
      </w:r>
      <w:r w:rsidRPr="002C25C2">
        <w:rPr>
          <w:rFonts w:ascii="Verdana" w:hAnsi="Verdana"/>
          <w:sz w:val="20"/>
          <w:szCs w:val="20"/>
        </w:rPr>
        <w:t xml:space="preserve"> no merece la pena contratar excursiones porque te podrás mover con facilidad y los lugares más importantes de la capital finlandesa se pueden visitar fácilmente.</w:t>
      </w:r>
    </w:p>
    <w:p w:rsidR="0076282D" w:rsidRDefault="0076282D" w:rsidP="007A08C0">
      <w:pPr>
        <w:spacing w:after="360" w:line="240" w:lineRule="auto"/>
        <w:jc w:val="both"/>
        <w:rPr>
          <w:rFonts w:ascii="Verdana" w:eastAsia="Times New Roman" w:hAnsi="Verdana" w:cs="Arial"/>
          <w:color w:val="333333"/>
          <w:sz w:val="20"/>
          <w:szCs w:val="20"/>
          <w:lang w:eastAsia="es-ES"/>
        </w:rPr>
      </w:pPr>
      <w:r w:rsidRPr="004250F4">
        <w:rPr>
          <w:rFonts w:ascii="Verdana" w:eastAsia="Times New Roman" w:hAnsi="Verdana" w:cs="Arial"/>
          <w:color w:val="333333"/>
          <w:sz w:val="20"/>
          <w:szCs w:val="20"/>
          <w:lang w:eastAsia="es-ES"/>
        </w:rPr>
        <w:t xml:space="preserve">El Transporte Metropolitano de Helsinki lo gestiona la empresa HKL y es una opción muy recomendable para hacer turismo por la ciudad. Cuenta con un amplio número de líneas de autobuses y tranvías, además de una línea de metro y los </w:t>
      </w:r>
      <w:proofErr w:type="spellStart"/>
      <w:r w:rsidRPr="004250F4">
        <w:rPr>
          <w:rFonts w:ascii="Verdana" w:eastAsia="Times New Roman" w:hAnsi="Verdana" w:cs="Arial"/>
          <w:color w:val="333333"/>
          <w:sz w:val="20"/>
          <w:szCs w:val="20"/>
          <w:lang w:eastAsia="es-ES"/>
        </w:rPr>
        <w:t>ferries</w:t>
      </w:r>
      <w:proofErr w:type="spellEnd"/>
      <w:r w:rsidRPr="004250F4">
        <w:rPr>
          <w:rFonts w:ascii="Verdana" w:eastAsia="Times New Roman" w:hAnsi="Verdana" w:cs="Arial"/>
          <w:color w:val="333333"/>
          <w:sz w:val="20"/>
          <w:szCs w:val="20"/>
          <w:lang w:eastAsia="es-ES"/>
        </w:rPr>
        <w:t xml:space="preserve"> a </w:t>
      </w:r>
      <w:proofErr w:type="spellStart"/>
      <w:r w:rsidRPr="004250F4">
        <w:rPr>
          <w:rFonts w:ascii="Verdana" w:eastAsia="Times New Roman" w:hAnsi="Verdana" w:cs="Arial"/>
          <w:color w:val="333333"/>
          <w:sz w:val="20"/>
          <w:szCs w:val="20"/>
          <w:lang w:eastAsia="es-ES"/>
        </w:rPr>
        <w:t>Suomenlinna</w:t>
      </w:r>
      <w:proofErr w:type="spellEnd"/>
      <w:r w:rsidRPr="004250F4">
        <w:rPr>
          <w:rFonts w:ascii="Verdana" w:eastAsia="Times New Roman" w:hAnsi="Verdana" w:cs="Arial"/>
          <w:color w:val="333333"/>
          <w:sz w:val="20"/>
          <w:szCs w:val="20"/>
          <w:lang w:eastAsia="es-ES"/>
        </w:rPr>
        <w:t xml:space="preserve">. </w:t>
      </w:r>
    </w:p>
    <w:p w:rsidR="00C1422B" w:rsidRDefault="00C1422B" w:rsidP="007A08C0">
      <w:pPr>
        <w:spacing w:after="360" w:line="240" w:lineRule="auto"/>
        <w:jc w:val="both"/>
        <w:rPr>
          <w:rFonts w:ascii="Verdana" w:eastAsia="Times New Roman" w:hAnsi="Verdana" w:cs="Arial"/>
          <w:color w:val="333333"/>
          <w:sz w:val="20"/>
          <w:szCs w:val="20"/>
          <w:lang w:eastAsia="es-ES"/>
        </w:rPr>
      </w:pPr>
      <w:r>
        <w:rPr>
          <w:rFonts w:ascii="Verdana" w:eastAsia="Times New Roman" w:hAnsi="Verdana" w:cs="Arial"/>
          <w:color w:val="333333"/>
          <w:sz w:val="20"/>
          <w:szCs w:val="20"/>
          <w:lang w:eastAsia="es-ES"/>
        </w:rPr>
        <w:t>L</w:t>
      </w:r>
      <w:r w:rsidR="0076282D" w:rsidRPr="004250F4">
        <w:rPr>
          <w:rFonts w:ascii="Verdana" w:eastAsia="Times New Roman" w:hAnsi="Verdana" w:cs="Arial"/>
          <w:color w:val="333333"/>
          <w:sz w:val="20"/>
          <w:szCs w:val="20"/>
          <w:lang w:eastAsia="es-ES"/>
        </w:rPr>
        <w:t>os billetes</w:t>
      </w:r>
      <w:r>
        <w:rPr>
          <w:rFonts w:ascii="Verdana" w:eastAsia="Times New Roman" w:hAnsi="Verdana" w:cs="Arial"/>
          <w:color w:val="333333"/>
          <w:sz w:val="20"/>
          <w:szCs w:val="20"/>
          <w:lang w:eastAsia="es-ES"/>
        </w:rPr>
        <w:t xml:space="preserve"> turísticos de 1, 3 ó 5 días</w:t>
      </w:r>
      <w:r w:rsidR="0076282D" w:rsidRPr="004250F4">
        <w:rPr>
          <w:rFonts w:ascii="Verdana" w:eastAsia="Times New Roman" w:hAnsi="Verdana" w:cs="Arial"/>
          <w:color w:val="333333"/>
          <w:sz w:val="20"/>
          <w:szCs w:val="20"/>
          <w:lang w:eastAsia="es-ES"/>
        </w:rPr>
        <w:t xml:space="preserve"> permiten utilizar de forma ilimitada todos sus servicios durante 24, 72 ó 120 h. Los precios oscilan entre los 6,80 € el de 1 día a 20,40€ el de 5 días. Son válidos desde la primera v</w:t>
      </w:r>
      <w:r w:rsidR="0076282D">
        <w:rPr>
          <w:rFonts w:ascii="Verdana" w:eastAsia="Times New Roman" w:hAnsi="Verdana" w:cs="Arial"/>
          <w:color w:val="333333"/>
          <w:sz w:val="20"/>
          <w:szCs w:val="20"/>
          <w:lang w:eastAsia="es-ES"/>
        </w:rPr>
        <w:t>ez que los activas</w:t>
      </w:r>
      <w:r>
        <w:rPr>
          <w:rFonts w:ascii="Verdana" w:eastAsia="Times New Roman" w:hAnsi="Verdana" w:cs="Arial"/>
          <w:color w:val="333333"/>
          <w:sz w:val="20"/>
          <w:szCs w:val="20"/>
          <w:lang w:eastAsia="es-ES"/>
        </w:rPr>
        <w:t>.</w:t>
      </w:r>
      <w:r w:rsidR="0076282D">
        <w:rPr>
          <w:rFonts w:ascii="Verdana" w:eastAsia="Times New Roman" w:hAnsi="Verdana" w:cs="Arial"/>
          <w:color w:val="333333"/>
          <w:sz w:val="20"/>
          <w:szCs w:val="20"/>
          <w:lang w:eastAsia="es-ES"/>
        </w:rPr>
        <w:t xml:space="preserve"> </w:t>
      </w:r>
    </w:p>
    <w:p w:rsidR="0076282D" w:rsidRDefault="00C84EAB" w:rsidP="007A08C0">
      <w:pPr>
        <w:spacing w:after="360" w:line="240" w:lineRule="auto"/>
        <w:jc w:val="both"/>
        <w:rPr>
          <w:rFonts w:ascii="Verdana" w:eastAsia="Times New Roman" w:hAnsi="Verdana" w:cs="Arial"/>
          <w:color w:val="333333"/>
          <w:sz w:val="20"/>
          <w:szCs w:val="20"/>
          <w:lang w:eastAsia="es-ES"/>
        </w:rPr>
      </w:pPr>
      <w:r>
        <w:rPr>
          <w:rFonts w:ascii="Verdana" w:eastAsia="Times New Roman" w:hAnsi="Verdana" w:cs="Arial"/>
          <w:color w:val="333333"/>
          <w:sz w:val="20"/>
          <w:szCs w:val="20"/>
          <w:lang w:eastAsia="es-ES"/>
        </w:rPr>
        <w:t xml:space="preserve">Si planeas visitar </w:t>
      </w:r>
      <w:proofErr w:type="spellStart"/>
      <w:r>
        <w:rPr>
          <w:rFonts w:ascii="Verdana" w:eastAsia="Times New Roman" w:hAnsi="Verdana" w:cs="Arial"/>
          <w:color w:val="333333"/>
          <w:sz w:val="20"/>
          <w:szCs w:val="20"/>
          <w:lang w:eastAsia="es-ES"/>
        </w:rPr>
        <w:t>Suomenlinna</w:t>
      </w:r>
      <w:proofErr w:type="spellEnd"/>
      <w:r>
        <w:rPr>
          <w:rFonts w:ascii="Verdana" w:eastAsia="Times New Roman" w:hAnsi="Verdana" w:cs="Arial"/>
          <w:color w:val="333333"/>
          <w:sz w:val="20"/>
          <w:szCs w:val="20"/>
          <w:lang w:eastAsia="es-ES"/>
        </w:rPr>
        <w:t xml:space="preserve"> o</w:t>
      </w:r>
      <w:r w:rsidR="0076282D" w:rsidRPr="004250F4">
        <w:rPr>
          <w:rFonts w:ascii="Verdana" w:eastAsia="Times New Roman" w:hAnsi="Verdana" w:cs="Arial"/>
          <w:color w:val="333333"/>
          <w:sz w:val="20"/>
          <w:szCs w:val="20"/>
          <w:lang w:eastAsia="es-ES"/>
        </w:rPr>
        <w:t xml:space="preserve"> algún otro punto de interés en el mismo día, sin duda esta opción es la más adecuada puesto que el billete del </w:t>
      </w:r>
      <w:proofErr w:type="spellStart"/>
      <w:r w:rsidR="0076282D" w:rsidRPr="004250F4">
        <w:rPr>
          <w:rFonts w:ascii="Verdana" w:eastAsia="Times New Roman" w:hAnsi="Verdana" w:cs="Arial"/>
          <w:color w:val="333333"/>
          <w:sz w:val="20"/>
          <w:szCs w:val="20"/>
          <w:lang w:eastAsia="es-ES"/>
        </w:rPr>
        <w:t>ferry</w:t>
      </w:r>
      <w:proofErr w:type="spellEnd"/>
      <w:r w:rsidR="0076282D" w:rsidRPr="004250F4">
        <w:rPr>
          <w:rFonts w:ascii="Verdana" w:eastAsia="Times New Roman" w:hAnsi="Verdana" w:cs="Arial"/>
          <w:color w:val="333333"/>
          <w:sz w:val="20"/>
          <w:szCs w:val="20"/>
          <w:lang w:eastAsia="es-ES"/>
        </w:rPr>
        <w:t xml:space="preserve"> a </w:t>
      </w:r>
      <w:proofErr w:type="spellStart"/>
      <w:r w:rsidR="0076282D" w:rsidRPr="004250F4">
        <w:rPr>
          <w:rFonts w:ascii="Verdana" w:eastAsia="Times New Roman" w:hAnsi="Verdana" w:cs="Arial"/>
          <w:color w:val="333333"/>
          <w:sz w:val="20"/>
          <w:szCs w:val="20"/>
          <w:lang w:eastAsia="es-ES"/>
        </w:rPr>
        <w:t>Suomenlinna</w:t>
      </w:r>
      <w:proofErr w:type="spellEnd"/>
      <w:r w:rsidR="0076282D" w:rsidRPr="004250F4">
        <w:rPr>
          <w:rFonts w:ascii="Verdana" w:eastAsia="Times New Roman" w:hAnsi="Verdana" w:cs="Arial"/>
          <w:color w:val="333333"/>
          <w:sz w:val="20"/>
          <w:szCs w:val="20"/>
          <w:lang w:eastAsia="es-ES"/>
        </w:rPr>
        <w:t xml:space="preserve"> cuesta 3,80€ (ida y vuelta) y el billete simple de tranvía 1,80€.</w:t>
      </w:r>
    </w:p>
    <w:p w:rsidR="0076282D" w:rsidRDefault="0076282D" w:rsidP="007A08C0">
      <w:pPr>
        <w:spacing w:line="240" w:lineRule="auto"/>
        <w:jc w:val="both"/>
        <w:rPr>
          <w:rFonts w:ascii="Verdana" w:eastAsia="Times New Roman" w:hAnsi="Verdana" w:cs="Times New Roman"/>
          <w:sz w:val="20"/>
          <w:szCs w:val="20"/>
          <w:bdr w:val="none" w:sz="0" w:space="0" w:color="auto" w:frame="1"/>
          <w:lang w:eastAsia="es-ES"/>
        </w:rPr>
      </w:pPr>
      <w:r w:rsidRPr="004250F4">
        <w:rPr>
          <w:rFonts w:ascii="Verdana" w:eastAsia="Times New Roman" w:hAnsi="Verdana" w:cs="Arial"/>
          <w:color w:val="333333"/>
          <w:sz w:val="20"/>
          <w:szCs w:val="20"/>
          <w:lang w:eastAsia="es-ES"/>
        </w:rPr>
        <w:lastRenderedPageBreak/>
        <w:t xml:space="preserve">Por otra parte, siguiendo el recorrido circular de las líneas de tranvía 3T y 3B </w:t>
      </w:r>
      <w:r w:rsidR="00C84EAB">
        <w:rPr>
          <w:rFonts w:ascii="Verdana" w:eastAsia="Times New Roman" w:hAnsi="Verdana" w:cs="Arial"/>
          <w:color w:val="333333"/>
          <w:sz w:val="20"/>
          <w:szCs w:val="20"/>
          <w:lang w:eastAsia="es-ES"/>
        </w:rPr>
        <w:t xml:space="preserve"> se </w:t>
      </w:r>
      <w:r w:rsidRPr="004250F4">
        <w:rPr>
          <w:rFonts w:ascii="Verdana" w:eastAsia="Times New Roman" w:hAnsi="Verdana" w:cs="Arial"/>
          <w:color w:val="333333"/>
          <w:sz w:val="20"/>
          <w:szCs w:val="20"/>
          <w:lang w:eastAsia="es-ES"/>
        </w:rPr>
        <w:t>pasa por</w:t>
      </w:r>
      <w:r w:rsidR="00C84EAB">
        <w:rPr>
          <w:rFonts w:ascii="Verdana" w:eastAsia="Times New Roman" w:hAnsi="Verdana" w:cs="Arial"/>
          <w:color w:val="333333"/>
          <w:sz w:val="20"/>
          <w:szCs w:val="20"/>
          <w:lang w:eastAsia="es-ES"/>
        </w:rPr>
        <w:t xml:space="preserve"> los</w:t>
      </w:r>
      <w:r w:rsidRPr="004250F4">
        <w:rPr>
          <w:rFonts w:ascii="Verdana" w:eastAsia="Times New Roman" w:hAnsi="Verdana" w:cs="Arial"/>
          <w:color w:val="333333"/>
          <w:sz w:val="20"/>
          <w:szCs w:val="20"/>
          <w:lang w:eastAsia="es-ES"/>
        </w:rPr>
        <w:t xml:space="preserve"> puntos de interés y museos más destacables de la ciudad</w:t>
      </w:r>
      <w:r w:rsidR="00C1422B">
        <w:rPr>
          <w:rFonts w:ascii="Verdana" w:eastAsia="Times New Roman" w:hAnsi="Verdana" w:cs="Arial"/>
          <w:color w:val="333333"/>
          <w:sz w:val="20"/>
          <w:szCs w:val="20"/>
          <w:lang w:eastAsia="es-ES"/>
        </w:rPr>
        <w:t xml:space="preserve">, </w:t>
      </w:r>
      <w:r w:rsidR="00C1422B" w:rsidRPr="0037553D">
        <w:rPr>
          <w:rFonts w:ascii="Verdana" w:hAnsi="Verdana"/>
          <w:sz w:val="20"/>
          <w:szCs w:val="20"/>
        </w:rPr>
        <w:t xml:space="preserve">como la Iglesia de </w:t>
      </w:r>
      <w:proofErr w:type="spellStart"/>
      <w:r w:rsidR="00C1422B" w:rsidRPr="0037553D">
        <w:rPr>
          <w:rFonts w:ascii="Verdana" w:hAnsi="Verdana"/>
          <w:sz w:val="20"/>
          <w:szCs w:val="20"/>
        </w:rPr>
        <w:t>Temppeliaukio</w:t>
      </w:r>
      <w:proofErr w:type="spellEnd"/>
      <w:r w:rsidR="00C1422B" w:rsidRPr="0037553D">
        <w:rPr>
          <w:rFonts w:ascii="Verdana" w:hAnsi="Verdana"/>
          <w:sz w:val="20"/>
          <w:szCs w:val="20"/>
        </w:rPr>
        <w:t>, el Estadio Olímpico, la Ópera Nacional y la Plaza del Senado.</w:t>
      </w:r>
      <w:r w:rsidR="00C84EAB">
        <w:rPr>
          <w:rFonts w:ascii="Verdana" w:hAnsi="Verdana"/>
          <w:sz w:val="20"/>
          <w:szCs w:val="20"/>
        </w:rPr>
        <w:t xml:space="preserve"> </w:t>
      </w:r>
      <w:r w:rsidRPr="004250F4">
        <w:rPr>
          <w:rFonts w:ascii="Verdana" w:eastAsia="Times New Roman" w:hAnsi="Verdana" w:cs="Arial"/>
          <w:color w:val="333333"/>
          <w:sz w:val="20"/>
          <w:szCs w:val="20"/>
          <w:lang w:eastAsia="es-ES"/>
        </w:rPr>
        <w:t>Con el billete turístico de HK</w:t>
      </w:r>
      <w:r w:rsidR="00C1422B">
        <w:rPr>
          <w:rFonts w:ascii="Verdana" w:eastAsia="Times New Roman" w:hAnsi="Verdana" w:cs="Arial"/>
          <w:color w:val="333333"/>
          <w:sz w:val="20"/>
          <w:szCs w:val="20"/>
          <w:lang w:eastAsia="es-ES"/>
        </w:rPr>
        <w:t>L puedes bajar y volver a subir.</w:t>
      </w:r>
      <w:r w:rsidRPr="008D58D8">
        <w:rPr>
          <w:rFonts w:ascii="Verdana" w:eastAsia="Times New Roman" w:hAnsi="Verdana" w:cs="Times New Roman"/>
          <w:sz w:val="20"/>
          <w:szCs w:val="20"/>
          <w:bdr w:val="none" w:sz="0" w:space="0" w:color="auto" w:frame="1"/>
          <w:lang w:eastAsia="es-ES"/>
        </w:rPr>
        <w:t xml:space="preserve"> </w:t>
      </w:r>
      <w:r w:rsidR="00C1422B">
        <w:rPr>
          <w:rFonts w:ascii="Verdana" w:eastAsia="Times New Roman" w:hAnsi="Verdana" w:cs="Times New Roman"/>
          <w:sz w:val="20"/>
          <w:szCs w:val="20"/>
          <w:bdr w:val="none" w:sz="0" w:space="0" w:color="auto" w:frame="1"/>
          <w:lang w:eastAsia="es-ES"/>
        </w:rPr>
        <w:t>E</w:t>
      </w:r>
      <w:r w:rsidRPr="00EB1F7C">
        <w:rPr>
          <w:rFonts w:ascii="Verdana" w:eastAsia="Times New Roman" w:hAnsi="Verdana" w:cs="Times New Roman"/>
          <w:sz w:val="20"/>
          <w:szCs w:val="20"/>
          <w:bdr w:val="none" w:sz="0" w:space="0" w:color="auto" w:frame="1"/>
          <w:lang w:eastAsia="es-ES"/>
        </w:rPr>
        <w:t xml:space="preserve">l recorrido dura unos 60 </w:t>
      </w:r>
      <w:proofErr w:type="gramStart"/>
      <w:r w:rsidRPr="00EB1F7C">
        <w:rPr>
          <w:rFonts w:ascii="Verdana" w:eastAsia="Times New Roman" w:hAnsi="Verdana" w:cs="Times New Roman"/>
          <w:sz w:val="20"/>
          <w:szCs w:val="20"/>
          <w:bdr w:val="none" w:sz="0" w:space="0" w:color="auto" w:frame="1"/>
          <w:lang w:eastAsia="es-ES"/>
        </w:rPr>
        <w:t>minuto</w:t>
      </w:r>
      <w:proofErr w:type="gramEnd"/>
      <w:r w:rsidR="00A5463B">
        <w:rPr>
          <w:rFonts w:ascii="Verdana" w:eastAsia="Times New Roman" w:hAnsi="Verdana" w:cs="Times New Roman"/>
          <w:sz w:val="20"/>
          <w:szCs w:val="20"/>
          <w:bdr w:val="none" w:sz="0" w:space="0" w:color="auto" w:frame="1"/>
          <w:lang w:eastAsia="es-ES"/>
        </w:rPr>
        <w:t>.</w:t>
      </w:r>
    </w:p>
    <w:p w:rsidR="00A5463B" w:rsidRPr="00EB1F7C" w:rsidRDefault="00A5463B" w:rsidP="007A08C0">
      <w:pPr>
        <w:spacing w:after="0" w:line="240" w:lineRule="auto"/>
        <w:jc w:val="both"/>
        <w:rPr>
          <w:rFonts w:ascii="Verdana" w:eastAsia="Times New Roman" w:hAnsi="Verdana" w:cs="Times New Roman"/>
          <w:sz w:val="20"/>
          <w:szCs w:val="20"/>
          <w:bdr w:val="none" w:sz="0" w:space="0" w:color="auto" w:frame="1"/>
          <w:lang w:eastAsia="es-ES"/>
        </w:rPr>
      </w:pPr>
      <w:r w:rsidRPr="00EB1F7C">
        <w:rPr>
          <w:rFonts w:ascii="Verdana" w:eastAsia="Times New Roman" w:hAnsi="Verdana" w:cs="Times New Roman"/>
          <w:sz w:val="20"/>
          <w:szCs w:val="20"/>
          <w:bdr w:val="none" w:sz="0" w:space="0" w:color="auto" w:frame="1"/>
          <w:lang w:eastAsia="es-ES"/>
        </w:rPr>
        <w:t xml:space="preserve">Los billetes individuales están disponibles en máquinas expendedoras, los conductores de autobuses y tranvía, así como los conductores de los trenes de cercanías. </w:t>
      </w:r>
    </w:p>
    <w:p w:rsidR="00A5463B" w:rsidRPr="00EB1F7C" w:rsidRDefault="00A5463B" w:rsidP="007A08C0">
      <w:pPr>
        <w:spacing w:after="0" w:line="240" w:lineRule="auto"/>
        <w:jc w:val="both"/>
        <w:rPr>
          <w:rFonts w:ascii="Verdana" w:eastAsia="Times New Roman" w:hAnsi="Verdana" w:cs="Times New Roman"/>
          <w:sz w:val="20"/>
          <w:szCs w:val="20"/>
          <w:lang w:eastAsia="es-ES"/>
        </w:rPr>
      </w:pPr>
    </w:p>
    <w:p w:rsidR="00A9555A" w:rsidRDefault="00A9555A" w:rsidP="007A08C0">
      <w:pPr>
        <w:spacing w:line="240" w:lineRule="auto"/>
        <w:jc w:val="both"/>
        <w:rPr>
          <w:rFonts w:ascii="Verdana" w:hAnsi="Verdana"/>
          <w:b/>
          <w:sz w:val="20"/>
          <w:szCs w:val="20"/>
        </w:rPr>
      </w:pPr>
    </w:p>
    <w:p w:rsidR="00555432" w:rsidRPr="0037553D" w:rsidRDefault="00555432" w:rsidP="007A08C0">
      <w:pPr>
        <w:spacing w:line="240" w:lineRule="auto"/>
        <w:jc w:val="both"/>
        <w:rPr>
          <w:rFonts w:ascii="Verdana" w:hAnsi="Verdana"/>
          <w:b/>
          <w:sz w:val="20"/>
          <w:szCs w:val="20"/>
        </w:rPr>
      </w:pPr>
      <w:r>
        <w:rPr>
          <w:rFonts w:ascii="Verdana" w:hAnsi="Verdana"/>
          <w:b/>
          <w:sz w:val="20"/>
          <w:szCs w:val="20"/>
        </w:rPr>
        <w:t>Oficina de turismo</w:t>
      </w:r>
    </w:p>
    <w:p w:rsidR="00555432" w:rsidRDefault="00555432" w:rsidP="007A08C0">
      <w:pPr>
        <w:spacing w:line="240" w:lineRule="auto"/>
        <w:jc w:val="both"/>
        <w:rPr>
          <w:rFonts w:ascii="Verdana" w:hAnsi="Verdana"/>
          <w:sz w:val="20"/>
          <w:szCs w:val="20"/>
        </w:rPr>
      </w:pPr>
      <w:r>
        <w:rPr>
          <w:rFonts w:ascii="Verdana" w:hAnsi="Verdana"/>
          <w:sz w:val="20"/>
          <w:szCs w:val="20"/>
        </w:rPr>
        <w:t xml:space="preserve">En las </w:t>
      </w:r>
      <w:r w:rsidRPr="0037553D">
        <w:rPr>
          <w:rFonts w:ascii="Verdana" w:hAnsi="Verdana"/>
          <w:sz w:val="20"/>
          <w:szCs w:val="20"/>
        </w:rPr>
        <w:t>Oficina</w:t>
      </w:r>
      <w:r>
        <w:rPr>
          <w:rFonts w:ascii="Verdana" w:hAnsi="Verdana"/>
          <w:sz w:val="20"/>
          <w:szCs w:val="20"/>
        </w:rPr>
        <w:t>s</w:t>
      </w:r>
      <w:r w:rsidRPr="0037553D">
        <w:rPr>
          <w:rFonts w:ascii="Verdana" w:hAnsi="Verdana"/>
          <w:sz w:val="20"/>
          <w:szCs w:val="20"/>
        </w:rPr>
        <w:t xml:space="preserve"> de Turismo </w:t>
      </w:r>
      <w:r>
        <w:rPr>
          <w:rFonts w:ascii="Verdana" w:hAnsi="Verdana"/>
          <w:sz w:val="20"/>
          <w:szCs w:val="20"/>
        </w:rPr>
        <w:t xml:space="preserve">o de transportes (HSL) ofrecen </w:t>
      </w:r>
      <w:r w:rsidRPr="0037553D">
        <w:rPr>
          <w:rFonts w:ascii="Verdana" w:hAnsi="Verdana"/>
          <w:sz w:val="20"/>
          <w:szCs w:val="20"/>
        </w:rPr>
        <w:t>información gratuita sobre la ciudad, visitas, acontecimientos y otros servicios, así como folletos y mapas</w:t>
      </w:r>
      <w:r>
        <w:rPr>
          <w:rFonts w:ascii="Verdana" w:hAnsi="Verdana"/>
          <w:sz w:val="20"/>
          <w:szCs w:val="20"/>
        </w:rPr>
        <w:t>, entre otra</w:t>
      </w:r>
      <w:r w:rsidRPr="0037553D">
        <w:rPr>
          <w:rFonts w:ascii="Verdana" w:hAnsi="Verdana"/>
          <w:sz w:val="20"/>
          <w:szCs w:val="20"/>
        </w:rPr>
        <w:t>s, en la Plaza del Mercado o frente a la Estación Central de Ferrocarril.</w:t>
      </w:r>
      <w:r>
        <w:rPr>
          <w:rFonts w:ascii="Verdana" w:hAnsi="Verdana"/>
          <w:sz w:val="20"/>
          <w:szCs w:val="20"/>
        </w:rPr>
        <w:t xml:space="preserve"> </w:t>
      </w:r>
      <w:r w:rsidRPr="0037553D">
        <w:rPr>
          <w:rFonts w:ascii="Verdana" w:hAnsi="Verdana"/>
          <w:sz w:val="20"/>
          <w:szCs w:val="20"/>
        </w:rPr>
        <w:t>Los itinera</w:t>
      </w:r>
      <w:r>
        <w:rPr>
          <w:rFonts w:ascii="Verdana" w:hAnsi="Verdana"/>
          <w:sz w:val="20"/>
          <w:szCs w:val="20"/>
        </w:rPr>
        <w:t>rios le permiten descubrir,</w:t>
      </w:r>
      <w:r w:rsidRPr="0037553D">
        <w:rPr>
          <w:rFonts w:ascii="Verdana" w:hAnsi="Verdana"/>
          <w:sz w:val="20"/>
          <w:szCs w:val="20"/>
        </w:rPr>
        <w:t xml:space="preserve"> arquitectura, diseño, museos y estatuas.</w:t>
      </w:r>
      <w:r>
        <w:rPr>
          <w:rFonts w:ascii="Verdana" w:hAnsi="Verdana"/>
          <w:sz w:val="20"/>
          <w:szCs w:val="20"/>
        </w:rPr>
        <w:t xml:space="preserve">  </w:t>
      </w:r>
      <w:r w:rsidRPr="0037553D">
        <w:rPr>
          <w:rFonts w:ascii="Verdana" w:hAnsi="Verdana"/>
          <w:sz w:val="20"/>
          <w:szCs w:val="20"/>
        </w:rPr>
        <w:t>Idiomas: finés, sueco e inglés</w:t>
      </w:r>
    </w:p>
    <w:p w:rsidR="00555432" w:rsidRPr="0037553D" w:rsidRDefault="00555432" w:rsidP="007A08C0">
      <w:pPr>
        <w:spacing w:line="240" w:lineRule="auto"/>
        <w:jc w:val="both"/>
        <w:rPr>
          <w:rFonts w:ascii="Verdana" w:hAnsi="Verdana"/>
          <w:sz w:val="20"/>
          <w:szCs w:val="20"/>
        </w:rPr>
      </w:pPr>
      <w:r w:rsidRPr="0037553D">
        <w:rPr>
          <w:rFonts w:ascii="Verdana" w:hAnsi="Verdana"/>
          <w:sz w:val="20"/>
          <w:szCs w:val="20"/>
        </w:rPr>
        <w:t xml:space="preserve">En temporada alta también se ofrece información a los viajeros de cruceros en el muelle de </w:t>
      </w:r>
      <w:proofErr w:type="spellStart"/>
      <w:r w:rsidRPr="0037553D">
        <w:rPr>
          <w:rFonts w:ascii="Verdana" w:hAnsi="Verdana"/>
          <w:sz w:val="20"/>
          <w:szCs w:val="20"/>
        </w:rPr>
        <w:t>Hernesaari</w:t>
      </w:r>
      <w:proofErr w:type="spellEnd"/>
      <w:r w:rsidRPr="0037553D">
        <w:rPr>
          <w:rFonts w:ascii="Verdana" w:hAnsi="Verdana"/>
          <w:sz w:val="20"/>
          <w:szCs w:val="20"/>
        </w:rPr>
        <w:t>.</w:t>
      </w:r>
    </w:p>
    <w:p w:rsidR="00555432" w:rsidRPr="00A5463B" w:rsidRDefault="00555432" w:rsidP="007A08C0">
      <w:pPr>
        <w:spacing w:line="240" w:lineRule="auto"/>
        <w:jc w:val="both"/>
        <w:rPr>
          <w:rFonts w:ascii="Times New Roman" w:hAnsi="Times New Roman" w:cs="Times New Roman"/>
          <w:i/>
        </w:rPr>
      </w:pPr>
      <w:r w:rsidRPr="00A5463B">
        <w:rPr>
          <w:rFonts w:ascii="Times New Roman" w:hAnsi="Times New Roman" w:cs="Times New Roman"/>
          <w:i/>
        </w:rPr>
        <w:t>Horario: 15/05–14/09 lunes a viernes de 9 a 20 h., sábados y domingos de 9 a 18 h. 15/09-14/05 lunes a viernes de 9 a 18 h., sábados y domingos de 10 a 16</w:t>
      </w:r>
    </w:p>
    <w:p w:rsidR="006513BD" w:rsidRDefault="006513BD" w:rsidP="007A08C0">
      <w:pPr>
        <w:spacing w:line="240" w:lineRule="auto"/>
        <w:jc w:val="both"/>
        <w:rPr>
          <w:rFonts w:ascii="Verdana" w:hAnsi="Verdana"/>
          <w:b/>
          <w:sz w:val="20"/>
          <w:szCs w:val="20"/>
        </w:rPr>
      </w:pPr>
    </w:p>
    <w:p w:rsidR="0076282D" w:rsidRPr="0037553D" w:rsidRDefault="0076282D" w:rsidP="007A08C0">
      <w:pPr>
        <w:spacing w:line="240" w:lineRule="auto"/>
        <w:jc w:val="both"/>
        <w:rPr>
          <w:rFonts w:ascii="Verdana" w:hAnsi="Verdana"/>
          <w:b/>
          <w:sz w:val="20"/>
          <w:szCs w:val="20"/>
        </w:rPr>
      </w:pPr>
      <w:r w:rsidRPr="0037553D">
        <w:rPr>
          <w:rFonts w:ascii="Verdana" w:hAnsi="Verdana"/>
          <w:b/>
          <w:sz w:val="20"/>
          <w:szCs w:val="20"/>
        </w:rPr>
        <w:t>V</w:t>
      </w:r>
      <w:r w:rsidR="00555432">
        <w:rPr>
          <w:rFonts w:ascii="Verdana" w:hAnsi="Verdana"/>
          <w:b/>
          <w:sz w:val="20"/>
          <w:szCs w:val="20"/>
        </w:rPr>
        <w:t>isitas guiadas en autobús</w:t>
      </w:r>
    </w:p>
    <w:p w:rsidR="0076282D" w:rsidRPr="0037553D" w:rsidRDefault="0076282D" w:rsidP="007A08C0">
      <w:pPr>
        <w:spacing w:line="240" w:lineRule="auto"/>
        <w:jc w:val="both"/>
        <w:rPr>
          <w:rFonts w:ascii="Verdana" w:hAnsi="Verdana"/>
          <w:sz w:val="20"/>
          <w:szCs w:val="20"/>
        </w:rPr>
      </w:pPr>
      <w:r w:rsidRPr="0037553D">
        <w:rPr>
          <w:rFonts w:ascii="Verdana" w:hAnsi="Verdana"/>
          <w:sz w:val="20"/>
          <w:szCs w:val="20"/>
        </w:rPr>
        <w:t xml:space="preserve">Audio City Tour de Helsinki </w:t>
      </w:r>
      <w:proofErr w:type="spellStart"/>
      <w:r w:rsidRPr="0037553D">
        <w:rPr>
          <w:rFonts w:ascii="Verdana" w:hAnsi="Verdana"/>
          <w:sz w:val="20"/>
          <w:szCs w:val="20"/>
        </w:rPr>
        <w:t>Expert</w:t>
      </w:r>
      <w:proofErr w:type="spellEnd"/>
      <w:r w:rsidRPr="0037553D">
        <w:rPr>
          <w:rFonts w:ascii="Verdana" w:hAnsi="Verdana"/>
          <w:sz w:val="20"/>
          <w:szCs w:val="20"/>
        </w:rPr>
        <w:t xml:space="preserve"> es una visita turística en autobús con audio que describe las principales atracciones de la ciudad, en 12 idiomas (inglés, español, italiano, japonés, chino, latín, francés, sueco, alemán, finés, ruso y dialecto de Helsinki). Las visitas guiadas por la ciudad salen todos los días del año desde el parque </w:t>
      </w:r>
      <w:proofErr w:type="spellStart"/>
      <w:r w:rsidRPr="0037553D">
        <w:rPr>
          <w:rFonts w:ascii="Verdana" w:hAnsi="Verdana"/>
          <w:sz w:val="20"/>
          <w:szCs w:val="20"/>
        </w:rPr>
        <w:t>Esplanadi</w:t>
      </w:r>
      <w:proofErr w:type="spellEnd"/>
      <w:r w:rsidRPr="0037553D">
        <w:rPr>
          <w:rFonts w:ascii="Verdana" w:hAnsi="Verdana"/>
          <w:sz w:val="20"/>
          <w:szCs w:val="20"/>
        </w:rPr>
        <w:t xml:space="preserve"> (</w:t>
      </w:r>
      <w:proofErr w:type="spellStart"/>
      <w:r w:rsidRPr="0037553D">
        <w:rPr>
          <w:rFonts w:ascii="Verdana" w:hAnsi="Verdana"/>
          <w:sz w:val="20"/>
          <w:szCs w:val="20"/>
        </w:rPr>
        <w:t>Fabianinkatu</w:t>
      </w:r>
      <w:proofErr w:type="spellEnd"/>
      <w:r w:rsidRPr="0037553D">
        <w:rPr>
          <w:rFonts w:ascii="Verdana" w:hAnsi="Verdana"/>
          <w:sz w:val="20"/>
          <w:szCs w:val="20"/>
        </w:rPr>
        <w:t xml:space="preserve">) y </w:t>
      </w:r>
      <w:r w:rsidR="00555432">
        <w:rPr>
          <w:rFonts w:ascii="Verdana" w:hAnsi="Verdana"/>
          <w:sz w:val="20"/>
          <w:szCs w:val="20"/>
        </w:rPr>
        <w:t xml:space="preserve">de </w:t>
      </w:r>
      <w:r w:rsidRPr="0037553D">
        <w:rPr>
          <w:rFonts w:ascii="Verdana" w:hAnsi="Verdana"/>
          <w:sz w:val="20"/>
          <w:szCs w:val="20"/>
        </w:rPr>
        <w:t xml:space="preserve">las </w:t>
      </w:r>
      <w:r w:rsidRPr="0037553D">
        <w:rPr>
          <w:rFonts w:ascii="Verdana" w:hAnsi="Verdana"/>
          <w:sz w:val="20"/>
          <w:szCs w:val="20"/>
        </w:rPr>
        <w:lastRenderedPageBreak/>
        <w:t xml:space="preserve">terminales Olympia y </w:t>
      </w:r>
      <w:proofErr w:type="spellStart"/>
      <w:r w:rsidRPr="0037553D">
        <w:rPr>
          <w:rFonts w:ascii="Verdana" w:hAnsi="Verdana"/>
          <w:sz w:val="20"/>
          <w:szCs w:val="20"/>
        </w:rPr>
        <w:t>Katajanokka</w:t>
      </w:r>
      <w:proofErr w:type="spellEnd"/>
      <w:r w:rsidRPr="0037553D">
        <w:rPr>
          <w:rFonts w:ascii="Verdana" w:hAnsi="Verdana"/>
          <w:sz w:val="20"/>
          <w:szCs w:val="20"/>
        </w:rPr>
        <w:t>. Los billetes se adquieren en el punto de salida.</w:t>
      </w:r>
    </w:p>
    <w:p w:rsidR="0076282D" w:rsidRPr="00A5463B" w:rsidRDefault="0076282D" w:rsidP="007A08C0">
      <w:pPr>
        <w:spacing w:line="240" w:lineRule="auto"/>
        <w:jc w:val="both"/>
        <w:rPr>
          <w:rFonts w:ascii="Times New Roman" w:hAnsi="Times New Roman" w:cs="Times New Roman"/>
          <w:i/>
        </w:rPr>
      </w:pPr>
      <w:r w:rsidRPr="00A5463B">
        <w:rPr>
          <w:rFonts w:ascii="Times New Roman" w:hAnsi="Times New Roman" w:cs="Times New Roman"/>
          <w:i/>
        </w:rPr>
        <w:t>Tarifas: adultos 27€, 1</w:t>
      </w:r>
      <w:r w:rsidR="00A5463B" w:rsidRPr="00A5463B">
        <w:rPr>
          <w:rFonts w:ascii="Times New Roman" w:hAnsi="Times New Roman" w:cs="Times New Roman"/>
          <w:i/>
        </w:rPr>
        <w:t>6 € (niños de 7 a 16 años) y 12</w:t>
      </w:r>
      <w:r w:rsidRPr="00A5463B">
        <w:rPr>
          <w:rFonts w:ascii="Times New Roman" w:hAnsi="Times New Roman" w:cs="Times New Roman"/>
          <w:i/>
        </w:rPr>
        <w:t xml:space="preserve">€ (niños de 2 a 6 años). Audio City Tour es gratis con la tarjeta Helsinki </w:t>
      </w:r>
      <w:proofErr w:type="spellStart"/>
      <w:r w:rsidRPr="00A5463B">
        <w:rPr>
          <w:rFonts w:ascii="Times New Roman" w:hAnsi="Times New Roman" w:cs="Times New Roman"/>
          <w:i/>
        </w:rPr>
        <w:t>Card</w:t>
      </w:r>
      <w:proofErr w:type="spellEnd"/>
      <w:r w:rsidRPr="00A5463B">
        <w:rPr>
          <w:rFonts w:ascii="Times New Roman" w:hAnsi="Times New Roman" w:cs="Times New Roman"/>
          <w:i/>
        </w:rPr>
        <w:t xml:space="preserve"> para los adultos. </w:t>
      </w:r>
    </w:p>
    <w:p w:rsidR="00A5463B" w:rsidRDefault="0076282D" w:rsidP="007A08C0">
      <w:pPr>
        <w:spacing w:line="240" w:lineRule="auto"/>
        <w:jc w:val="both"/>
        <w:rPr>
          <w:rFonts w:ascii="Verdana" w:hAnsi="Verdana"/>
          <w:sz w:val="20"/>
          <w:szCs w:val="20"/>
        </w:rPr>
      </w:pPr>
      <w:r w:rsidRPr="0037553D">
        <w:rPr>
          <w:rFonts w:ascii="Verdana" w:hAnsi="Verdana"/>
          <w:sz w:val="20"/>
          <w:szCs w:val="20"/>
        </w:rPr>
        <w:t>En verano se puede hacer también un recorrido en el autobús turístico de Open Top Tours, de dos pisos con techo descubierto del que se puede bajar y subir las veces que quiera. Su recorrido guiado, de 11 paradas, recorre los lugares de interés, con comentarios en distintos idiomas mediante auriculares.</w:t>
      </w:r>
    </w:p>
    <w:p w:rsidR="0076282D" w:rsidRPr="00A5463B" w:rsidRDefault="0076282D" w:rsidP="007A08C0">
      <w:pPr>
        <w:spacing w:line="240" w:lineRule="auto"/>
        <w:jc w:val="both"/>
        <w:rPr>
          <w:rFonts w:ascii="Times New Roman" w:hAnsi="Times New Roman" w:cs="Times New Roman"/>
          <w:i/>
        </w:rPr>
      </w:pPr>
      <w:r w:rsidRPr="00A5463B">
        <w:rPr>
          <w:rFonts w:ascii="Times New Roman" w:hAnsi="Times New Roman" w:cs="Times New Roman"/>
          <w:i/>
        </w:rPr>
        <w:t xml:space="preserve">Temporada mayo-septiembre </w:t>
      </w:r>
      <w:r w:rsidR="00555432" w:rsidRPr="00A5463B">
        <w:rPr>
          <w:rFonts w:ascii="Times New Roman" w:hAnsi="Times New Roman" w:cs="Times New Roman"/>
          <w:i/>
        </w:rPr>
        <w:t xml:space="preserve"> </w:t>
      </w:r>
      <w:r w:rsidRPr="00A5463B">
        <w:rPr>
          <w:rFonts w:ascii="Times New Roman" w:hAnsi="Times New Roman" w:cs="Times New Roman"/>
          <w:i/>
        </w:rPr>
        <w:t>Salida desde la Plaza del Senado, duración aproximada sin contar paradas: 1h</w:t>
      </w:r>
      <w:r w:rsidR="00555432" w:rsidRPr="00A5463B">
        <w:rPr>
          <w:rFonts w:ascii="Times New Roman" w:hAnsi="Times New Roman" w:cs="Times New Roman"/>
          <w:i/>
        </w:rPr>
        <w:t xml:space="preserve">. </w:t>
      </w:r>
      <w:r w:rsidRPr="00A5463B">
        <w:rPr>
          <w:rFonts w:ascii="Times New Roman" w:hAnsi="Times New Roman" w:cs="Times New Roman"/>
          <w:i/>
        </w:rPr>
        <w:t xml:space="preserve">Los billetes son válidos durante 24 horas y se pueden comprar en el autobús </w:t>
      </w:r>
    </w:p>
    <w:p w:rsidR="00A9555A" w:rsidRDefault="00A9555A" w:rsidP="007A08C0">
      <w:pPr>
        <w:spacing w:line="240" w:lineRule="auto"/>
        <w:jc w:val="both"/>
        <w:rPr>
          <w:rFonts w:ascii="Verdana" w:hAnsi="Verdana"/>
          <w:b/>
          <w:sz w:val="20"/>
          <w:szCs w:val="20"/>
        </w:rPr>
      </w:pPr>
    </w:p>
    <w:p w:rsidR="00555432" w:rsidRDefault="00555432" w:rsidP="007A08C0">
      <w:pPr>
        <w:spacing w:line="240" w:lineRule="auto"/>
        <w:jc w:val="both"/>
        <w:rPr>
          <w:rFonts w:ascii="Verdana" w:hAnsi="Verdana"/>
          <w:b/>
          <w:sz w:val="20"/>
          <w:szCs w:val="20"/>
        </w:rPr>
      </w:pPr>
      <w:r>
        <w:rPr>
          <w:rFonts w:ascii="Verdana" w:hAnsi="Verdana"/>
          <w:b/>
          <w:sz w:val="20"/>
          <w:szCs w:val="20"/>
        </w:rPr>
        <w:t>Travesías en barco</w:t>
      </w:r>
    </w:p>
    <w:p w:rsidR="0076282D" w:rsidRPr="0037553D" w:rsidRDefault="0076282D" w:rsidP="007A08C0">
      <w:pPr>
        <w:spacing w:line="240" w:lineRule="auto"/>
        <w:jc w:val="both"/>
        <w:rPr>
          <w:rFonts w:ascii="Verdana" w:hAnsi="Verdana"/>
          <w:sz w:val="20"/>
          <w:szCs w:val="20"/>
        </w:rPr>
      </w:pPr>
      <w:r w:rsidRPr="0037553D">
        <w:rPr>
          <w:rFonts w:ascii="Verdana" w:hAnsi="Verdana"/>
          <w:sz w:val="20"/>
          <w:szCs w:val="20"/>
        </w:rPr>
        <w:t>Con las travesías en barco descubrirá el bello archipiélago de Helsinki. El colofón para un día de verano es un almuerzo a bordo o un romántico crucero nocturno. Los barcos salen en verano a horarios regulares desde la Plaza del Mercado. Comentarios en 10 idiomas.</w:t>
      </w:r>
    </w:p>
    <w:p w:rsidR="0076282D" w:rsidRPr="0037553D" w:rsidRDefault="00555432" w:rsidP="002B0E84">
      <w:pPr>
        <w:spacing w:line="240" w:lineRule="auto"/>
        <w:jc w:val="both"/>
        <w:rPr>
          <w:rFonts w:ascii="Verdana" w:hAnsi="Verdana"/>
          <w:sz w:val="20"/>
          <w:szCs w:val="20"/>
        </w:rPr>
      </w:pPr>
      <w:r>
        <w:rPr>
          <w:rFonts w:ascii="Verdana" w:hAnsi="Verdana"/>
          <w:sz w:val="20"/>
          <w:szCs w:val="20"/>
        </w:rPr>
        <w:t xml:space="preserve">Tarifas: </w:t>
      </w:r>
      <w:r w:rsidR="0076282D" w:rsidRPr="0037553D">
        <w:rPr>
          <w:rFonts w:ascii="Verdana" w:hAnsi="Verdana"/>
          <w:sz w:val="20"/>
          <w:szCs w:val="20"/>
        </w:rPr>
        <w:t>Ad</w:t>
      </w:r>
      <w:r>
        <w:rPr>
          <w:rFonts w:ascii="Verdana" w:hAnsi="Verdana"/>
          <w:sz w:val="20"/>
          <w:szCs w:val="20"/>
        </w:rPr>
        <w:t xml:space="preserve">ultos 20€ Niños (7–16 años) 10€ </w:t>
      </w:r>
      <w:r w:rsidR="0076282D" w:rsidRPr="0037553D">
        <w:rPr>
          <w:rFonts w:ascii="Verdana" w:hAnsi="Verdana"/>
          <w:sz w:val="20"/>
          <w:szCs w:val="20"/>
        </w:rPr>
        <w:t>Familia 45 €</w:t>
      </w:r>
    </w:p>
    <w:p w:rsidR="00EC2B3F" w:rsidRPr="00A9555A" w:rsidRDefault="00EC2B3F" w:rsidP="00EC2B3F">
      <w:pPr>
        <w:spacing w:line="240" w:lineRule="auto"/>
        <w:jc w:val="both"/>
        <w:outlineLvl w:val="3"/>
        <w:rPr>
          <w:rFonts w:ascii="Times New Roman" w:eastAsia="Times New Roman" w:hAnsi="Times New Roman" w:cs="Times New Roman"/>
          <w:bCs/>
          <w:i/>
          <w:color w:val="003145"/>
          <w:lang w:eastAsia="es-ES"/>
        </w:rPr>
      </w:pPr>
      <w:r w:rsidRPr="00A9555A">
        <w:rPr>
          <w:rFonts w:ascii="Times New Roman" w:eastAsia="Times New Roman" w:hAnsi="Times New Roman" w:cs="Times New Roman"/>
          <w:bCs/>
          <w:i/>
          <w:color w:val="003145"/>
          <w:lang w:eastAsia="es-ES"/>
        </w:rPr>
        <w:t xml:space="preserve">Horario: </w:t>
      </w:r>
      <w:r w:rsidRPr="00A9555A">
        <w:rPr>
          <w:rFonts w:ascii="Times New Roman" w:eastAsia="Times New Roman" w:hAnsi="Times New Roman" w:cs="Times New Roman"/>
          <w:i/>
          <w:color w:val="003145"/>
          <w:lang w:eastAsia="es-ES"/>
        </w:rPr>
        <w:t>salidas desde mayo hasta septiembre, todos los días 11.30, 14.00 y 16.30</w:t>
      </w:r>
    </w:p>
    <w:p w:rsidR="00EC2B3F" w:rsidRPr="00A9555A" w:rsidRDefault="00EC2B3F" w:rsidP="00EC2B3F">
      <w:pPr>
        <w:spacing w:line="240" w:lineRule="auto"/>
        <w:jc w:val="both"/>
        <w:outlineLvl w:val="3"/>
        <w:rPr>
          <w:rFonts w:ascii="Times New Roman" w:eastAsia="Times New Roman" w:hAnsi="Times New Roman" w:cs="Times New Roman"/>
          <w:bCs/>
          <w:i/>
          <w:color w:val="003145"/>
          <w:lang w:eastAsia="es-ES"/>
        </w:rPr>
      </w:pPr>
      <w:r w:rsidRPr="00A9555A">
        <w:rPr>
          <w:rFonts w:ascii="Times New Roman" w:eastAsia="Times New Roman" w:hAnsi="Times New Roman" w:cs="Times New Roman"/>
          <w:bCs/>
          <w:i/>
          <w:color w:val="003145"/>
          <w:lang w:eastAsia="es-ES"/>
        </w:rPr>
        <w:t xml:space="preserve">Dirección: </w:t>
      </w:r>
      <w:r>
        <w:rPr>
          <w:rFonts w:ascii="Times New Roman" w:eastAsia="Times New Roman" w:hAnsi="Times New Roman" w:cs="Times New Roman"/>
          <w:i/>
          <w:color w:val="003145"/>
          <w:lang w:eastAsia="es-ES"/>
        </w:rPr>
        <w:t xml:space="preserve">6, </w:t>
      </w:r>
      <w:proofErr w:type="spellStart"/>
      <w:r>
        <w:rPr>
          <w:rFonts w:ascii="Times New Roman" w:eastAsia="Times New Roman" w:hAnsi="Times New Roman" w:cs="Times New Roman"/>
          <w:i/>
          <w:color w:val="003145"/>
          <w:lang w:eastAsia="es-ES"/>
        </w:rPr>
        <w:t>Meritullintori</w:t>
      </w:r>
      <w:proofErr w:type="spellEnd"/>
    </w:p>
    <w:p w:rsidR="00EC2B3F" w:rsidRDefault="00EC2B3F" w:rsidP="00EC2B3F">
      <w:pPr>
        <w:spacing w:line="240" w:lineRule="auto"/>
        <w:outlineLvl w:val="2"/>
        <w:rPr>
          <w:rFonts w:ascii="Times New Roman" w:eastAsia="Times New Roman" w:hAnsi="Times New Roman" w:cs="Times New Roman"/>
          <w:b/>
          <w:bCs/>
          <w:color w:val="000000"/>
          <w:sz w:val="27"/>
          <w:szCs w:val="27"/>
          <w:lang w:eastAsia="es-ES"/>
        </w:rPr>
      </w:pPr>
      <w:r w:rsidRPr="00A9555A">
        <w:rPr>
          <w:rFonts w:ascii="Times New Roman" w:eastAsia="Times New Roman" w:hAnsi="Times New Roman" w:cs="Times New Roman"/>
          <w:bCs/>
          <w:i/>
          <w:color w:val="003145"/>
          <w:lang w:eastAsia="es-ES"/>
        </w:rPr>
        <w:t xml:space="preserve">Transporte: </w:t>
      </w:r>
      <w:r w:rsidRPr="00A9555A">
        <w:rPr>
          <w:rFonts w:ascii="Times New Roman" w:eastAsia="Times New Roman" w:hAnsi="Times New Roman" w:cs="Times New Roman"/>
          <w:i/>
          <w:color w:val="003145"/>
          <w:lang w:eastAsia="es-ES"/>
        </w:rPr>
        <w:t xml:space="preserve">tranvía 4 ó 4T hasta </w:t>
      </w:r>
      <w:proofErr w:type="spellStart"/>
      <w:r w:rsidRPr="00A9555A">
        <w:rPr>
          <w:rFonts w:ascii="Times New Roman" w:eastAsia="Times New Roman" w:hAnsi="Times New Roman" w:cs="Times New Roman"/>
          <w:i/>
          <w:color w:val="003145"/>
          <w:lang w:eastAsia="es-ES"/>
        </w:rPr>
        <w:t>Ritarihuone</w:t>
      </w:r>
      <w:proofErr w:type="spellEnd"/>
    </w:p>
    <w:p w:rsidR="00EC2B3F" w:rsidRDefault="00EC2B3F" w:rsidP="002B0E84">
      <w:pPr>
        <w:spacing w:line="240" w:lineRule="auto"/>
        <w:outlineLvl w:val="2"/>
        <w:rPr>
          <w:rFonts w:ascii="Times New Roman" w:eastAsia="Times New Roman" w:hAnsi="Times New Roman" w:cs="Times New Roman"/>
          <w:b/>
          <w:bCs/>
          <w:color w:val="000000"/>
          <w:sz w:val="27"/>
          <w:szCs w:val="27"/>
          <w:lang w:eastAsia="es-ES"/>
        </w:rPr>
      </w:pPr>
    </w:p>
    <w:p w:rsidR="00EC2B3F" w:rsidRDefault="00EC2B3F" w:rsidP="002B0E84">
      <w:pPr>
        <w:spacing w:line="240" w:lineRule="auto"/>
        <w:outlineLvl w:val="2"/>
        <w:rPr>
          <w:rFonts w:ascii="Times New Roman" w:eastAsia="Times New Roman" w:hAnsi="Times New Roman" w:cs="Times New Roman"/>
          <w:b/>
          <w:bCs/>
          <w:color w:val="000000"/>
          <w:sz w:val="27"/>
          <w:szCs w:val="27"/>
          <w:lang w:eastAsia="es-ES"/>
        </w:rPr>
      </w:pPr>
    </w:p>
    <w:p w:rsidR="002B0E84" w:rsidRPr="007E7788" w:rsidRDefault="002B0E84" w:rsidP="002B0E84">
      <w:pPr>
        <w:spacing w:line="240" w:lineRule="auto"/>
        <w:outlineLvl w:val="2"/>
        <w:rPr>
          <w:rFonts w:ascii="Times New Roman" w:eastAsia="Times New Roman" w:hAnsi="Times New Roman" w:cs="Times New Roman"/>
          <w:b/>
          <w:bCs/>
          <w:color w:val="000000"/>
          <w:sz w:val="27"/>
          <w:szCs w:val="27"/>
          <w:lang w:eastAsia="es-ES"/>
        </w:rPr>
      </w:pPr>
      <w:r w:rsidRPr="007E7788">
        <w:rPr>
          <w:rFonts w:ascii="Times New Roman" w:eastAsia="Times New Roman" w:hAnsi="Times New Roman" w:cs="Times New Roman"/>
          <w:b/>
          <w:bCs/>
          <w:color w:val="000000"/>
          <w:sz w:val="27"/>
          <w:szCs w:val="27"/>
          <w:lang w:eastAsia="es-ES"/>
        </w:rPr>
        <w:lastRenderedPageBreak/>
        <w:t>Centro Histórico</w:t>
      </w:r>
    </w:p>
    <w:p w:rsidR="002B0E84" w:rsidRDefault="002B0E84" w:rsidP="002B0E84">
      <w:pPr>
        <w:spacing w:before="100" w:beforeAutospacing="1" w:after="100" w:afterAutospacing="1" w:line="240" w:lineRule="auto"/>
        <w:jc w:val="both"/>
        <w:rPr>
          <w:rFonts w:ascii="Times New Roman" w:eastAsia="Times New Roman" w:hAnsi="Times New Roman" w:cs="Times New Roman"/>
          <w:color w:val="000000"/>
          <w:sz w:val="24"/>
          <w:szCs w:val="24"/>
          <w:lang w:eastAsia="es-ES"/>
        </w:rPr>
      </w:pPr>
      <w:r w:rsidRPr="002B0E84">
        <w:rPr>
          <w:rFonts w:ascii="Verdana" w:eastAsia="Times New Roman" w:hAnsi="Verdana" w:cs="Times New Roman"/>
          <w:color w:val="000000"/>
          <w:sz w:val="20"/>
          <w:szCs w:val="20"/>
          <w:lang w:eastAsia="es-ES"/>
        </w:rPr>
        <w:t xml:space="preserve">Los alrededores de la Plaza del </w:t>
      </w:r>
      <w:r>
        <w:rPr>
          <w:rFonts w:ascii="Verdana" w:eastAsia="Times New Roman" w:hAnsi="Verdana" w:cs="Times New Roman"/>
          <w:color w:val="000000"/>
          <w:sz w:val="20"/>
          <w:szCs w:val="20"/>
          <w:lang w:eastAsia="es-ES"/>
        </w:rPr>
        <w:t>Senado constituyen un conjunto N</w:t>
      </w:r>
      <w:r w:rsidRPr="002B0E84">
        <w:rPr>
          <w:rFonts w:ascii="Verdana" w:eastAsia="Times New Roman" w:hAnsi="Verdana" w:cs="Times New Roman"/>
          <w:color w:val="000000"/>
          <w:sz w:val="20"/>
          <w:szCs w:val="20"/>
          <w:lang w:eastAsia="es-ES"/>
        </w:rPr>
        <w:t xml:space="preserve">eoclásico presidido por cuatro edificios: La Catedral, El Consejo de Estado, La Universidad y La Biblioteca Nacional. Estos edificios fueron diseñados por Carl </w:t>
      </w:r>
      <w:proofErr w:type="spellStart"/>
      <w:r w:rsidRPr="002B0E84">
        <w:rPr>
          <w:rFonts w:ascii="Verdana" w:eastAsia="Times New Roman" w:hAnsi="Verdana" w:cs="Times New Roman"/>
          <w:color w:val="000000"/>
          <w:sz w:val="20"/>
          <w:szCs w:val="20"/>
          <w:lang w:eastAsia="es-ES"/>
        </w:rPr>
        <w:t>Ludvig</w:t>
      </w:r>
      <w:proofErr w:type="spellEnd"/>
      <w:r w:rsidRPr="002B0E84">
        <w:rPr>
          <w:rFonts w:ascii="Verdana" w:eastAsia="Times New Roman" w:hAnsi="Verdana" w:cs="Times New Roman"/>
          <w:color w:val="000000"/>
          <w:sz w:val="20"/>
          <w:szCs w:val="20"/>
          <w:lang w:eastAsia="es-ES"/>
        </w:rPr>
        <w:t xml:space="preserve"> </w:t>
      </w:r>
      <w:proofErr w:type="spellStart"/>
      <w:r w:rsidRPr="002B0E84">
        <w:rPr>
          <w:rFonts w:ascii="Verdana" w:eastAsia="Times New Roman" w:hAnsi="Verdana" w:cs="Times New Roman"/>
          <w:color w:val="000000"/>
          <w:sz w:val="20"/>
          <w:szCs w:val="20"/>
          <w:lang w:eastAsia="es-ES"/>
        </w:rPr>
        <w:t>Engel</w:t>
      </w:r>
      <w:proofErr w:type="spellEnd"/>
      <w:r w:rsidRPr="002B0E84">
        <w:rPr>
          <w:rFonts w:ascii="Verdana" w:eastAsia="Times New Roman" w:hAnsi="Verdana" w:cs="Times New Roman"/>
          <w:color w:val="000000"/>
          <w:sz w:val="20"/>
          <w:szCs w:val="20"/>
          <w:lang w:eastAsia="es-ES"/>
        </w:rPr>
        <w:t xml:space="preserve"> y construidos entre 1822 y 1852. La Catedral es probablemente el edificio más conocido </w:t>
      </w:r>
      <w:r w:rsidRPr="002B0E84">
        <w:rPr>
          <w:rFonts w:ascii="Verdana" w:eastAsia="Times New Roman" w:hAnsi="Verdana" w:cs="Times New Roman"/>
          <w:sz w:val="20"/>
          <w:szCs w:val="20"/>
          <w:lang w:eastAsia="es-ES"/>
        </w:rPr>
        <w:t xml:space="preserve">de </w:t>
      </w:r>
      <w:hyperlink r:id="rId5" w:tgtFrame="_blank" w:history="1">
        <w:r w:rsidRPr="002B0E84">
          <w:rPr>
            <w:rFonts w:ascii="Verdana" w:eastAsia="Times New Roman" w:hAnsi="Verdana" w:cs="Times New Roman"/>
            <w:sz w:val="20"/>
            <w:szCs w:val="20"/>
            <w:lang w:eastAsia="es-ES"/>
          </w:rPr>
          <w:t>Finlandia</w:t>
        </w:r>
      </w:hyperlink>
      <w:r w:rsidRPr="002B0E84">
        <w:rPr>
          <w:rFonts w:ascii="Verdana" w:eastAsia="Times New Roman" w:hAnsi="Verdana" w:cs="Times New Roman"/>
          <w:color w:val="000000"/>
          <w:sz w:val="20"/>
          <w:szCs w:val="20"/>
          <w:lang w:eastAsia="es-ES"/>
        </w:rPr>
        <w:t xml:space="preserve"> y está consagrada a San Nicolás.</w:t>
      </w:r>
      <w:r>
        <w:rPr>
          <w:rFonts w:ascii="Times New Roman" w:eastAsia="Times New Roman" w:hAnsi="Times New Roman" w:cs="Times New Roman"/>
          <w:color w:val="000000"/>
          <w:sz w:val="24"/>
          <w:szCs w:val="24"/>
          <w:lang w:eastAsia="es-ES"/>
        </w:rPr>
        <w:t xml:space="preserve"> </w:t>
      </w:r>
    </w:p>
    <w:p w:rsidR="002B0E84" w:rsidRPr="002B0E84" w:rsidRDefault="002B0E84" w:rsidP="002B0E84">
      <w:pPr>
        <w:spacing w:before="100" w:beforeAutospacing="1" w:after="100" w:afterAutospacing="1" w:line="240" w:lineRule="auto"/>
        <w:jc w:val="both"/>
        <w:rPr>
          <w:rFonts w:ascii="Times New Roman" w:eastAsia="Times New Roman" w:hAnsi="Times New Roman" w:cs="Times New Roman"/>
          <w:color w:val="000000"/>
          <w:sz w:val="24"/>
          <w:szCs w:val="24"/>
          <w:lang w:eastAsia="es-ES"/>
        </w:rPr>
      </w:pPr>
      <w:r w:rsidRPr="006513BD">
        <w:rPr>
          <w:rFonts w:ascii="Times New Roman" w:eastAsia="Times New Roman" w:hAnsi="Times New Roman" w:cs="Times New Roman"/>
          <w:bCs/>
          <w:i/>
          <w:color w:val="003145"/>
          <w:lang w:eastAsia="es-ES"/>
        </w:rPr>
        <w:t xml:space="preserve">Transporte: </w:t>
      </w:r>
      <w:r w:rsidRPr="006513BD">
        <w:rPr>
          <w:rFonts w:ascii="Times New Roman" w:eastAsia="Times New Roman" w:hAnsi="Times New Roman" w:cs="Times New Roman"/>
          <w:i/>
          <w:color w:val="003145"/>
          <w:lang w:eastAsia="es-ES"/>
        </w:rPr>
        <w:t>tranvía 1, 3, 4 ó 7</w:t>
      </w:r>
    </w:p>
    <w:p w:rsidR="002B0E84" w:rsidRPr="002B0E84" w:rsidRDefault="002B0E84" w:rsidP="002B0E84">
      <w:pPr>
        <w:spacing w:before="100" w:beforeAutospacing="1" w:after="100" w:afterAutospacing="1" w:line="240" w:lineRule="auto"/>
        <w:jc w:val="both"/>
        <w:rPr>
          <w:rFonts w:ascii="Verdana" w:eastAsia="Times New Roman" w:hAnsi="Verdana" w:cs="Times New Roman"/>
          <w:b/>
          <w:iCs/>
          <w:color w:val="000000"/>
          <w:sz w:val="20"/>
          <w:szCs w:val="20"/>
          <w:lang w:eastAsia="es-ES"/>
        </w:rPr>
      </w:pPr>
      <w:r w:rsidRPr="002B0E84">
        <w:rPr>
          <w:rFonts w:ascii="Verdana" w:eastAsia="Times New Roman" w:hAnsi="Verdana" w:cs="Times New Roman"/>
          <w:b/>
          <w:iCs/>
          <w:color w:val="000000"/>
          <w:sz w:val="20"/>
          <w:szCs w:val="20"/>
          <w:lang w:eastAsia="es-ES"/>
        </w:rPr>
        <w:t>Ayuntamiento y Plaza del Mercado.</w:t>
      </w:r>
    </w:p>
    <w:p w:rsidR="002B0E84" w:rsidRPr="002B0E84" w:rsidRDefault="002B0E84" w:rsidP="002B0E84">
      <w:pPr>
        <w:spacing w:line="240" w:lineRule="auto"/>
        <w:jc w:val="both"/>
        <w:rPr>
          <w:rFonts w:ascii="Verdana" w:hAnsi="Verdana"/>
          <w:sz w:val="20"/>
          <w:szCs w:val="20"/>
        </w:rPr>
      </w:pPr>
      <w:r w:rsidRPr="002B0E84">
        <w:rPr>
          <w:rFonts w:ascii="Verdana" w:hAnsi="Verdana"/>
          <w:sz w:val="20"/>
          <w:szCs w:val="20"/>
        </w:rPr>
        <w:t xml:space="preserve">El ayuntamiento, construido originariamente en 1833 para albergar el hotel </w:t>
      </w:r>
      <w:proofErr w:type="spellStart"/>
      <w:r w:rsidRPr="002B0E84">
        <w:rPr>
          <w:rFonts w:ascii="Verdana" w:hAnsi="Verdana"/>
          <w:sz w:val="20"/>
          <w:szCs w:val="20"/>
        </w:rPr>
        <w:t>Seurahuone</w:t>
      </w:r>
      <w:proofErr w:type="spellEnd"/>
      <w:r w:rsidRPr="002B0E84">
        <w:rPr>
          <w:rFonts w:ascii="Verdana" w:hAnsi="Verdana"/>
          <w:sz w:val="20"/>
          <w:szCs w:val="20"/>
        </w:rPr>
        <w:t xml:space="preserve">, se convirtió en ayuntamiento en la década de los treinta del siglo XX. La galería </w:t>
      </w:r>
      <w:proofErr w:type="spellStart"/>
      <w:r w:rsidRPr="002B0E84">
        <w:rPr>
          <w:rFonts w:ascii="Verdana" w:hAnsi="Verdana"/>
          <w:sz w:val="20"/>
          <w:szCs w:val="20"/>
        </w:rPr>
        <w:t>Virka</w:t>
      </w:r>
      <w:proofErr w:type="spellEnd"/>
      <w:r w:rsidRPr="002B0E84">
        <w:rPr>
          <w:rFonts w:ascii="Verdana" w:hAnsi="Verdana"/>
          <w:sz w:val="20"/>
          <w:szCs w:val="20"/>
        </w:rPr>
        <w:t xml:space="preserve"> del vestíbulo del ayuntamiento presenta exposiciones temporales y otros acontecimientos.</w:t>
      </w:r>
    </w:p>
    <w:p w:rsidR="002B0E84" w:rsidRPr="002B0E84" w:rsidRDefault="002B0E84" w:rsidP="002B0E84">
      <w:pPr>
        <w:spacing w:line="240" w:lineRule="auto"/>
        <w:jc w:val="both"/>
        <w:rPr>
          <w:rFonts w:ascii="Verdana" w:hAnsi="Verdana"/>
          <w:sz w:val="20"/>
          <w:szCs w:val="20"/>
        </w:rPr>
      </w:pPr>
      <w:proofErr w:type="spellStart"/>
      <w:r w:rsidRPr="002B0E84">
        <w:rPr>
          <w:rFonts w:ascii="Verdana" w:hAnsi="Verdana"/>
          <w:sz w:val="20"/>
          <w:szCs w:val="20"/>
        </w:rPr>
        <w:t>Virka</w:t>
      </w:r>
      <w:proofErr w:type="spellEnd"/>
      <w:r w:rsidRPr="002B0E84">
        <w:rPr>
          <w:rFonts w:ascii="Verdana" w:hAnsi="Verdana"/>
          <w:sz w:val="20"/>
          <w:szCs w:val="20"/>
        </w:rPr>
        <w:t xml:space="preserve"> </w:t>
      </w:r>
      <w:proofErr w:type="spellStart"/>
      <w:r w:rsidRPr="002B0E84">
        <w:rPr>
          <w:rFonts w:ascii="Verdana" w:hAnsi="Verdana"/>
          <w:sz w:val="20"/>
          <w:szCs w:val="20"/>
        </w:rPr>
        <w:t>Info</w:t>
      </w:r>
      <w:proofErr w:type="spellEnd"/>
      <w:r w:rsidRPr="002B0E84">
        <w:rPr>
          <w:rFonts w:ascii="Verdana" w:hAnsi="Verdana"/>
          <w:sz w:val="20"/>
          <w:szCs w:val="20"/>
        </w:rPr>
        <w:t xml:space="preserve"> es un punto de información para los ciudadanos. Dispone de seis ordenadores para el público, conexión WLAN y de un rincón de prensa.</w:t>
      </w:r>
    </w:p>
    <w:p w:rsidR="002B0E84" w:rsidRPr="002B0E84" w:rsidRDefault="002B0E84" w:rsidP="002B0E84">
      <w:pPr>
        <w:spacing w:before="100" w:beforeAutospacing="1" w:after="100" w:afterAutospacing="1" w:line="240" w:lineRule="auto"/>
        <w:jc w:val="both"/>
        <w:rPr>
          <w:rFonts w:ascii="Verdana" w:eastAsia="Times New Roman" w:hAnsi="Verdana" w:cs="Times New Roman"/>
          <w:color w:val="000000"/>
          <w:sz w:val="20"/>
          <w:szCs w:val="20"/>
          <w:lang w:eastAsia="es-ES"/>
        </w:rPr>
      </w:pPr>
      <w:r w:rsidRPr="002B0E84">
        <w:rPr>
          <w:rFonts w:ascii="Verdana" w:eastAsia="Times New Roman" w:hAnsi="Verdana" w:cs="Times New Roman"/>
          <w:color w:val="000000"/>
          <w:sz w:val="20"/>
          <w:szCs w:val="20"/>
          <w:lang w:eastAsia="es-ES"/>
        </w:rPr>
        <w:t xml:space="preserve"> La Plaza alberga el mercado más famoso de Helsinki y es el espacio reservado para multitud de tenderetes que cada día del año ofrecen aquí sus mercancías. En sus casetas se pueden adquirir especialidades tradicionales, objetos de artesanía y recuerdos originales.</w:t>
      </w:r>
    </w:p>
    <w:p w:rsidR="00B90593" w:rsidRPr="00782EE6" w:rsidRDefault="00B90593" w:rsidP="00B90593">
      <w:pPr>
        <w:spacing w:line="240" w:lineRule="auto"/>
        <w:rPr>
          <w:rFonts w:ascii="Verdana" w:hAnsi="Verdana"/>
          <w:b/>
          <w:sz w:val="20"/>
          <w:szCs w:val="20"/>
        </w:rPr>
      </w:pPr>
      <w:r>
        <w:rPr>
          <w:rFonts w:ascii="Verdana" w:hAnsi="Verdana"/>
          <w:b/>
          <w:sz w:val="20"/>
          <w:szCs w:val="20"/>
        </w:rPr>
        <w:t xml:space="preserve">Estatua y Fuente de </w:t>
      </w:r>
      <w:proofErr w:type="spellStart"/>
      <w:r>
        <w:rPr>
          <w:rFonts w:ascii="Verdana" w:hAnsi="Verdana"/>
          <w:b/>
          <w:sz w:val="20"/>
          <w:szCs w:val="20"/>
        </w:rPr>
        <w:t>Havis</w:t>
      </w:r>
      <w:proofErr w:type="spellEnd"/>
      <w:r>
        <w:rPr>
          <w:rFonts w:ascii="Verdana" w:hAnsi="Verdana"/>
          <w:b/>
          <w:sz w:val="20"/>
          <w:szCs w:val="20"/>
        </w:rPr>
        <w:t xml:space="preserve"> Amanda</w:t>
      </w:r>
    </w:p>
    <w:p w:rsidR="00B90593" w:rsidRPr="00782EE6" w:rsidRDefault="00B90593" w:rsidP="00B90593">
      <w:pPr>
        <w:spacing w:line="240" w:lineRule="auto"/>
        <w:jc w:val="both"/>
        <w:rPr>
          <w:rFonts w:ascii="Verdana" w:hAnsi="Verdana"/>
          <w:sz w:val="20"/>
          <w:szCs w:val="20"/>
        </w:rPr>
      </w:pPr>
      <w:r w:rsidRPr="00782EE6">
        <w:rPr>
          <w:rFonts w:ascii="Verdana" w:hAnsi="Verdana"/>
          <w:sz w:val="20"/>
          <w:szCs w:val="20"/>
        </w:rPr>
        <w:t xml:space="preserve">La fuente de bronce diseñada por </w:t>
      </w:r>
      <w:proofErr w:type="spellStart"/>
      <w:r w:rsidRPr="00782EE6">
        <w:rPr>
          <w:rFonts w:ascii="Verdana" w:hAnsi="Verdana"/>
          <w:sz w:val="20"/>
          <w:szCs w:val="20"/>
        </w:rPr>
        <w:t>Ville</w:t>
      </w:r>
      <w:proofErr w:type="spellEnd"/>
      <w:r w:rsidRPr="00782EE6">
        <w:rPr>
          <w:rFonts w:ascii="Verdana" w:hAnsi="Verdana"/>
          <w:sz w:val="20"/>
          <w:szCs w:val="20"/>
        </w:rPr>
        <w:t xml:space="preserve"> </w:t>
      </w:r>
      <w:proofErr w:type="spellStart"/>
      <w:r w:rsidRPr="00782EE6">
        <w:rPr>
          <w:rFonts w:ascii="Verdana" w:hAnsi="Verdana"/>
          <w:sz w:val="20"/>
          <w:szCs w:val="20"/>
        </w:rPr>
        <w:t>Vallgren</w:t>
      </w:r>
      <w:proofErr w:type="spellEnd"/>
      <w:r w:rsidRPr="00782EE6">
        <w:rPr>
          <w:rFonts w:ascii="Verdana" w:hAnsi="Verdana"/>
          <w:sz w:val="20"/>
          <w:szCs w:val="20"/>
        </w:rPr>
        <w:t xml:space="preserve"> se forjó en París en 1906 y se instaló en la Plaza del Mercado de Helsinki en 1908. Según </w:t>
      </w:r>
      <w:proofErr w:type="spellStart"/>
      <w:r w:rsidRPr="00782EE6">
        <w:rPr>
          <w:rFonts w:ascii="Verdana" w:hAnsi="Verdana"/>
          <w:sz w:val="20"/>
          <w:szCs w:val="20"/>
        </w:rPr>
        <w:t>Vallgren</w:t>
      </w:r>
      <w:proofErr w:type="spellEnd"/>
      <w:r w:rsidRPr="00782EE6">
        <w:rPr>
          <w:rFonts w:ascii="Verdana" w:hAnsi="Verdana"/>
          <w:sz w:val="20"/>
          <w:szCs w:val="20"/>
        </w:rPr>
        <w:t>, la figura de la joven surgiendo del mar Báltico simbolizaba la ciudad de Helsinki y su nacimiento.</w:t>
      </w:r>
    </w:p>
    <w:p w:rsidR="00B90593" w:rsidRDefault="00B90593" w:rsidP="00B90593">
      <w:pPr>
        <w:spacing w:line="240" w:lineRule="auto"/>
        <w:jc w:val="both"/>
        <w:rPr>
          <w:rFonts w:ascii="Times New Roman" w:hAnsi="Times New Roman" w:cs="Times New Roman"/>
          <w:i/>
        </w:rPr>
      </w:pPr>
      <w:r w:rsidRPr="006513BD">
        <w:rPr>
          <w:rFonts w:ascii="Times New Roman" w:hAnsi="Times New Roman" w:cs="Times New Roman"/>
          <w:i/>
        </w:rPr>
        <w:t xml:space="preserve">Cruce de </w:t>
      </w:r>
      <w:proofErr w:type="spellStart"/>
      <w:r w:rsidRPr="006513BD">
        <w:rPr>
          <w:rFonts w:ascii="Times New Roman" w:hAnsi="Times New Roman" w:cs="Times New Roman"/>
          <w:i/>
        </w:rPr>
        <w:t>Unioninkatu</w:t>
      </w:r>
      <w:proofErr w:type="spellEnd"/>
      <w:r w:rsidRPr="006513BD">
        <w:rPr>
          <w:rFonts w:ascii="Times New Roman" w:hAnsi="Times New Roman" w:cs="Times New Roman"/>
          <w:i/>
        </w:rPr>
        <w:t xml:space="preserve"> y </w:t>
      </w:r>
      <w:proofErr w:type="spellStart"/>
      <w:r w:rsidRPr="006513BD">
        <w:rPr>
          <w:rFonts w:ascii="Times New Roman" w:hAnsi="Times New Roman" w:cs="Times New Roman"/>
          <w:i/>
        </w:rPr>
        <w:t>Esplanadi</w:t>
      </w:r>
      <w:proofErr w:type="spellEnd"/>
    </w:p>
    <w:p w:rsidR="0076282D" w:rsidRPr="006513BD" w:rsidRDefault="0076282D" w:rsidP="007A08C0">
      <w:pPr>
        <w:spacing w:line="240" w:lineRule="auto"/>
        <w:jc w:val="both"/>
        <w:rPr>
          <w:rFonts w:ascii="Times New Roman" w:hAnsi="Times New Roman" w:cs="Times New Roman"/>
          <w:i/>
        </w:rPr>
      </w:pPr>
      <w:r w:rsidRPr="00DE48E6">
        <w:rPr>
          <w:rFonts w:ascii="Verdana" w:hAnsi="Verdana"/>
          <w:b/>
          <w:sz w:val="20"/>
          <w:szCs w:val="20"/>
        </w:rPr>
        <w:lastRenderedPageBreak/>
        <w:t xml:space="preserve">Catedral de </w:t>
      </w:r>
      <w:proofErr w:type="spellStart"/>
      <w:r w:rsidRPr="00DE48E6">
        <w:rPr>
          <w:rFonts w:ascii="Verdana" w:hAnsi="Verdana"/>
          <w:b/>
          <w:sz w:val="20"/>
          <w:szCs w:val="20"/>
        </w:rPr>
        <w:t>Uspenski</w:t>
      </w:r>
      <w:proofErr w:type="spellEnd"/>
      <w:r w:rsidRPr="00DE48E6">
        <w:rPr>
          <w:rFonts w:ascii="Verdana" w:hAnsi="Verdana"/>
          <w:b/>
          <w:sz w:val="20"/>
          <w:szCs w:val="20"/>
        </w:rPr>
        <w:t xml:space="preserve"> </w:t>
      </w:r>
    </w:p>
    <w:p w:rsidR="0076282D" w:rsidRPr="00D90986" w:rsidRDefault="0076282D" w:rsidP="007A08C0">
      <w:pPr>
        <w:spacing w:line="240" w:lineRule="auto"/>
        <w:jc w:val="both"/>
        <w:rPr>
          <w:rFonts w:ascii="Verdana" w:eastAsia="Times New Roman" w:hAnsi="Verdana" w:cs="Times New Roman"/>
          <w:i/>
          <w:color w:val="003145"/>
          <w:sz w:val="20"/>
          <w:szCs w:val="20"/>
          <w:lang w:eastAsia="es-ES"/>
        </w:rPr>
      </w:pPr>
      <w:r w:rsidRPr="00D90986">
        <w:rPr>
          <w:rFonts w:ascii="Verdana" w:eastAsia="Times New Roman" w:hAnsi="Verdana" w:cs="Times New Roman"/>
          <w:i/>
          <w:color w:val="003145"/>
          <w:sz w:val="20"/>
          <w:szCs w:val="20"/>
          <w:lang w:eastAsia="es-ES"/>
        </w:rPr>
        <w:t xml:space="preserve">Situada en el barrio de </w:t>
      </w:r>
      <w:proofErr w:type="spellStart"/>
      <w:r w:rsidRPr="00D90986">
        <w:rPr>
          <w:rFonts w:ascii="Verdana" w:eastAsia="Times New Roman" w:hAnsi="Verdana" w:cs="Times New Roman"/>
          <w:i/>
          <w:color w:val="003145"/>
          <w:sz w:val="20"/>
          <w:szCs w:val="20"/>
          <w:lang w:eastAsia="es-ES"/>
        </w:rPr>
        <w:t>Katajanokka</w:t>
      </w:r>
      <w:proofErr w:type="spellEnd"/>
      <w:r w:rsidRPr="00D90986">
        <w:rPr>
          <w:rFonts w:ascii="Verdana" w:eastAsia="Times New Roman" w:hAnsi="Verdana" w:cs="Times New Roman"/>
          <w:i/>
          <w:color w:val="003145"/>
          <w:sz w:val="20"/>
          <w:szCs w:val="20"/>
          <w:lang w:eastAsia="es-ES"/>
        </w:rPr>
        <w:t xml:space="preserve">, la Catedral de </w:t>
      </w:r>
      <w:proofErr w:type="spellStart"/>
      <w:r w:rsidRPr="00D90986">
        <w:rPr>
          <w:rFonts w:ascii="Verdana" w:eastAsia="Times New Roman" w:hAnsi="Verdana" w:cs="Times New Roman"/>
          <w:i/>
          <w:color w:val="003145"/>
          <w:sz w:val="20"/>
          <w:szCs w:val="20"/>
          <w:lang w:eastAsia="es-ES"/>
        </w:rPr>
        <w:t>Uspenski</w:t>
      </w:r>
      <w:proofErr w:type="spellEnd"/>
      <w:r w:rsidRPr="00D90986">
        <w:rPr>
          <w:rFonts w:ascii="Verdana" w:eastAsia="Times New Roman" w:hAnsi="Verdana" w:cs="Times New Roman"/>
          <w:i/>
          <w:color w:val="003145"/>
          <w:sz w:val="20"/>
          <w:szCs w:val="20"/>
          <w:lang w:eastAsia="es-ES"/>
        </w:rPr>
        <w:t xml:space="preserve"> fue terminada en 1868. Es la catedral ortodoxa más grande de Europa Occidental. Sus cúpulas doradas y su fachada de ladrillo rojo hacen de esta catedral un claro símbolo de la influencia rusa en la historia de Finlandia.</w:t>
      </w:r>
      <w:r w:rsidRPr="00D90986">
        <w:rPr>
          <w:rFonts w:ascii="Verdana" w:eastAsia="Times New Roman" w:hAnsi="Verdana" w:cs="Times New Roman"/>
          <w:b/>
          <w:bCs/>
          <w:i/>
          <w:color w:val="003145"/>
          <w:sz w:val="20"/>
          <w:szCs w:val="20"/>
          <w:lang w:eastAsia="es-ES"/>
        </w:rPr>
        <w:t xml:space="preserve"> </w:t>
      </w:r>
      <w:r w:rsidRPr="00D90986">
        <w:rPr>
          <w:rFonts w:ascii="Verdana" w:eastAsia="Times New Roman" w:hAnsi="Verdana" w:cs="Times New Roman"/>
          <w:bCs/>
          <w:i/>
          <w:color w:val="003145"/>
          <w:sz w:val="20"/>
          <w:szCs w:val="20"/>
          <w:lang w:eastAsia="es-ES"/>
        </w:rPr>
        <w:t>Entrada gratuita.</w:t>
      </w:r>
    </w:p>
    <w:p w:rsidR="0076282D" w:rsidRPr="006513BD" w:rsidRDefault="0076282D" w:rsidP="007A08C0">
      <w:pPr>
        <w:spacing w:line="240" w:lineRule="auto"/>
        <w:jc w:val="both"/>
        <w:outlineLvl w:val="3"/>
        <w:rPr>
          <w:rFonts w:ascii="Times New Roman" w:eastAsia="Times New Roman" w:hAnsi="Times New Roman" w:cs="Times New Roman"/>
          <w:bCs/>
          <w:i/>
          <w:color w:val="003145"/>
          <w:lang w:eastAsia="es-ES"/>
        </w:rPr>
      </w:pPr>
      <w:r w:rsidRPr="006513BD">
        <w:rPr>
          <w:rFonts w:ascii="Times New Roman" w:eastAsia="Times New Roman" w:hAnsi="Times New Roman" w:cs="Times New Roman"/>
          <w:bCs/>
          <w:i/>
          <w:color w:val="003145"/>
          <w:lang w:eastAsia="es-ES"/>
        </w:rPr>
        <w:t xml:space="preserve">Horario: </w:t>
      </w:r>
      <w:r w:rsidRPr="006513BD">
        <w:rPr>
          <w:rFonts w:ascii="Times New Roman" w:eastAsia="Times New Roman" w:hAnsi="Times New Roman" w:cs="Times New Roman"/>
          <w:i/>
          <w:color w:val="003145"/>
          <w:lang w:eastAsia="es-ES"/>
        </w:rPr>
        <w:t>desde mayo hasta septiembre, de lunes a viernes, 09.30-16.00 (sábados 9.00-14.00 y domingos 12.00-15.00); desde octubre hasta abril, de martes a viernes, 09.30-16.00; sábados 09.30-14.00; domingos 12.00-15.00)</w:t>
      </w:r>
    </w:p>
    <w:p w:rsidR="0076282D" w:rsidRPr="006513BD" w:rsidRDefault="0076282D" w:rsidP="007A08C0">
      <w:pPr>
        <w:spacing w:line="240" w:lineRule="auto"/>
        <w:jc w:val="both"/>
        <w:outlineLvl w:val="3"/>
        <w:rPr>
          <w:rFonts w:ascii="Times New Roman" w:eastAsia="Times New Roman" w:hAnsi="Times New Roman" w:cs="Times New Roman"/>
          <w:i/>
          <w:color w:val="003145"/>
          <w:lang w:eastAsia="es-ES"/>
        </w:rPr>
      </w:pPr>
      <w:r w:rsidRPr="006513BD">
        <w:rPr>
          <w:rFonts w:ascii="Times New Roman" w:eastAsia="Times New Roman" w:hAnsi="Times New Roman" w:cs="Times New Roman"/>
          <w:bCs/>
          <w:i/>
          <w:color w:val="003145"/>
          <w:lang w:eastAsia="es-ES"/>
        </w:rPr>
        <w:t xml:space="preserve">Transporte: </w:t>
      </w:r>
      <w:r w:rsidRPr="006513BD">
        <w:rPr>
          <w:rFonts w:ascii="Times New Roman" w:eastAsia="Times New Roman" w:hAnsi="Times New Roman" w:cs="Times New Roman"/>
          <w:i/>
          <w:color w:val="003145"/>
          <w:lang w:eastAsia="es-ES"/>
        </w:rPr>
        <w:t xml:space="preserve">tranvía 4 ó 4T hasta </w:t>
      </w:r>
      <w:proofErr w:type="spellStart"/>
      <w:r w:rsidRPr="006513BD">
        <w:rPr>
          <w:rFonts w:ascii="Times New Roman" w:eastAsia="Times New Roman" w:hAnsi="Times New Roman" w:cs="Times New Roman"/>
          <w:i/>
          <w:color w:val="003145"/>
          <w:lang w:eastAsia="es-ES"/>
        </w:rPr>
        <w:t>Ritarihuone</w:t>
      </w:r>
      <w:proofErr w:type="spellEnd"/>
    </w:p>
    <w:p w:rsidR="0076282D" w:rsidRDefault="0076282D" w:rsidP="007A08C0">
      <w:pPr>
        <w:spacing w:line="240" w:lineRule="auto"/>
        <w:jc w:val="both"/>
        <w:rPr>
          <w:rFonts w:ascii="Verdana" w:hAnsi="Verdana"/>
          <w:b/>
          <w:sz w:val="20"/>
          <w:szCs w:val="20"/>
        </w:rPr>
      </w:pPr>
      <w:r>
        <w:rPr>
          <w:rFonts w:ascii="Verdana" w:hAnsi="Verdana"/>
          <w:b/>
          <w:sz w:val="20"/>
          <w:szCs w:val="20"/>
        </w:rPr>
        <w:t>Mercado Viejo</w:t>
      </w:r>
    </w:p>
    <w:p w:rsidR="0076282D" w:rsidRDefault="0076282D" w:rsidP="007A08C0">
      <w:pPr>
        <w:spacing w:line="240" w:lineRule="auto"/>
        <w:jc w:val="both"/>
        <w:rPr>
          <w:rFonts w:ascii="Verdana" w:hAnsi="Verdana"/>
          <w:sz w:val="20"/>
          <w:szCs w:val="20"/>
        </w:rPr>
      </w:pPr>
      <w:r w:rsidRPr="00F22967">
        <w:rPr>
          <w:rFonts w:ascii="Verdana" w:hAnsi="Verdana"/>
          <w:sz w:val="20"/>
          <w:szCs w:val="20"/>
        </w:rPr>
        <w:t>El Mercado Viejo, en la orilla sur, es desde 1889 el lugar de reunión más popular entre los amantes de la buena comida de la ciudad y sus visitantes. Bajo su techo puede disfrutar de todo tipo de delicias, como, por ejemplo, especialidades laponas.</w:t>
      </w:r>
      <w:r>
        <w:rPr>
          <w:rFonts w:ascii="Verdana" w:hAnsi="Verdana"/>
          <w:sz w:val="20"/>
          <w:szCs w:val="20"/>
        </w:rPr>
        <w:t xml:space="preserve"> </w:t>
      </w:r>
      <w:proofErr w:type="spellStart"/>
      <w:r w:rsidRPr="00F22967">
        <w:rPr>
          <w:rFonts w:ascii="Verdana" w:hAnsi="Verdana"/>
          <w:sz w:val="20"/>
          <w:szCs w:val="20"/>
        </w:rPr>
        <w:t>Eteläranta</w:t>
      </w:r>
      <w:proofErr w:type="spellEnd"/>
      <w:r w:rsidRPr="00F22967">
        <w:rPr>
          <w:rFonts w:ascii="Verdana" w:hAnsi="Verdana"/>
          <w:sz w:val="20"/>
          <w:szCs w:val="20"/>
        </w:rPr>
        <w:t xml:space="preserve"> (playa sur).</w:t>
      </w:r>
    </w:p>
    <w:p w:rsidR="0076282D" w:rsidRPr="00F21F09" w:rsidRDefault="0076282D" w:rsidP="007A08C0">
      <w:pPr>
        <w:spacing w:line="240" w:lineRule="auto"/>
        <w:rPr>
          <w:rFonts w:ascii="Times New Roman" w:hAnsi="Times New Roman" w:cs="Times New Roman"/>
        </w:rPr>
      </w:pPr>
      <w:r w:rsidRPr="00F21F09">
        <w:rPr>
          <w:rFonts w:ascii="Times New Roman" w:hAnsi="Times New Roman" w:cs="Times New Roman"/>
        </w:rPr>
        <w:t>Horario: de lunes a viernes de 9 a 19 h, sábados y domingos de 10 a 16 h. Entrada libre.</w:t>
      </w:r>
    </w:p>
    <w:p w:rsidR="0076282D" w:rsidRPr="00646C0D" w:rsidRDefault="0076282D" w:rsidP="007A08C0">
      <w:pPr>
        <w:spacing w:line="240" w:lineRule="auto"/>
        <w:jc w:val="both"/>
        <w:rPr>
          <w:rFonts w:ascii="Verdana" w:hAnsi="Verdana"/>
          <w:b/>
          <w:sz w:val="20"/>
          <w:szCs w:val="20"/>
        </w:rPr>
      </w:pPr>
      <w:r>
        <w:rPr>
          <w:rFonts w:ascii="Verdana" w:hAnsi="Verdana"/>
          <w:b/>
          <w:sz w:val="20"/>
          <w:szCs w:val="20"/>
        </w:rPr>
        <w:t xml:space="preserve">Parque </w:t>
      </w:r>
      <w:proofErr w:type="spellStart"/>
      <w:r>
        <w:rPr>
          <w:rFonts w:ascii="Verdana" w:hAnsi="Verdana"/>
          <w:b/>
          <w:sz w:val="20"/>
          <w:szCs w:val="20"/>
        </w:rPr>
        <w:t>Esplanadi</w:t>
      </w:r>
      <w:proofErr w:type="spellEnd"/>
    </w:p>
    <w:p w:rsidR="0076282D" w:rsidRPr="00646C0D" w:rsidRDefault="0076282D" w:rsidP="007A08C0">
      <w:pPr>
        <w:spacing w:line="240" w:lineRule="auto"/>
        <w:jc w:val="both"/>
        <w:rPr>
          <w:rFonts w:ascii="Verdana" w:hAnsi="Verdana"/>
          <w:sz w:val="20"/>
          <w:szCs w:val="20"/>
        </w:rPr>
      </w:pPr>
      <w:r>
        <w:rPr>
          <w:rFonts w:ascii="Verdana" w:hAnsi="Verdana"/>
          <w:sz w:val="20"/>
          <w:szCs w:val="20"/>
        </w:rPr>
        <w:t xml:space="preserve">El </w:t>
      </w:r>
      <w:r w:rsidRPr="00646C0D">
        <w:rPr>
          <w:rFonts w:ascii="Verdana" w:hAnsi="Verdana"/>
          <w:sz w:val="20"/>
          <w:szCs w:val="20"/>
        </w:rPr>
        <w:t xml:space="preserve">parque </w:t>
      </w:r>
      <w:proofErr w:type="spellStart"/>
      <w:r w:rsidRPr="00646C0D">
        <w:rPr>
          <w:rFonts w:ascii="Verdana" w:hAnsi="Verdana"/>
          <w:sz w:val="20"/>
          <w:szCs w:val="20"/>
        </w:rPr>
        <w:t>Esplanadi</w:t>
      </w:r>
      <w:proofErr w:type="spellEnd"/>
      <w:r w:rsidRPr="00646C0D">
        <w:rPr>
          <w:rFonts w:ascii="Verdana" w:hAnsi="Verdana"/>
          <w:sz w:val="20"/>
          <w:szCs w:val="20"/>
        </w:rPr>
        <w:t xml:space="preserve"> es un espacio de recorrido turístico y un punto de encuentro para los lugareños. El parque y su escenario ofrecen un marco idóneo para toda clase de actos. El programa se extiende generalmente de mayo a septiembre.</w:t>
      </w:r>
    </w:p>
    <w:p w:rsidR="0076282D" w:rsidRPr="00782EE6" w:rsidRDefault="0076282D" w:rsidP="007A08C0">
      <w:pPr>
        <w:spacing w:line="240" w:lineRule="auto"/>
        <w:jc w:val="both"/>
        <w:rPr>
          <w:rFonts w:ascii="Verdana" w:hAnsi="Verdana"/>
          <w:b/>
          <w:sz w:val="20"/>
          <w:szCs w:val="20"/>
        </w:rPr>
      </w:pPr>
      <w:r w:rsidRPr="00782EE6">
        <w:rPr>
          <w:rFonts w:ascii="Verdana" w:hAnsi="Verdana"/>
          <w:b/>
          <w:sz w:val="20"/>
          <w:szCs w:val="20"/>
        </w:rPr>
        <w:t>Palacio Presidencial</w:t>
      </w:r>
    </w:p>
    <w:p w:rsidR="00F21F09" w:rsidRDefault="0076282D" w:rsidP="00F21F09">
      <w:pPr>
        <w:spacing w:line="240" w:lineRule="auto"/>
        <w:jc w:val="both"/>
        <w:rPr>
          <w:rFonts w:ascii="Verdana" w:hAnsi="Verdana"/>
          <w:sz w:val="20"/>
          <w:szCs w:val="20"/>
        </w:rPr>
      </w:pPr>
      <w:r w:rsidRPr="00782EE6">
        <w:rPr>
          <w:rFonts w:ascii="Verdana" w:hAnsi="Verdana"/>
          <w:sz w:val="20"/>
          <w:szCs w:val="20"/>
        </w:rPr>
        <w:t xml:space="preserve">El edificio, diseñado por </w:t>
      </w:r>
      <w:proofErr w:type="spellStart"/>
      <w:r w:rsidRPr="00782EE6">
        <w:rPr>
          <w:rFonts w:ascii="Verdana" w:hAnsi="Verdana"/>
          <w:sz w:val="20"/>
          <w:szCs w:val="20"/>
        </w:rPr>
        <w:t>Pehr</w:t>
      </w:r>
      <w:proofErr w:type="spellEnd"/>
      <w:r w:rsidRPr="00782EE6">
        <w:rPr>
          <w:rFonts w:ascii="Verdana" w:hAnsi="Verdana"/>
          <w:sz w:val="20"/>
          <w:szCs w:val="20"/>
        </w:rPr>
        <w:t xml:space="preserve"> </w:t>
      </w:r>
      <w:proofErr w:type="spellStart"/>
      <w:r w:rsidRPr="00782EE6">
        <w:rPr>
          <w:rFonts w:ascii="Verdana" w:hAnsi="Verdana"/>
          <w:sz w:val="20"/>
          <w:szCs w:val="20"/>
        </w:rPr>
        <w:t>Granstedt</w:t>
      </w:r>
      <w:proofErr w:type="spellEnd"/>
      <w:r w:rsidRPr="00782EE6">
        <w:rPr>
          <w:rFonts w:ascii="Verdana" w:hAnsi="Verdana"/>
          <w:sz w:val="20"/>
          <w:szCs w:val="20"/>
        </w:rPr>
        <w:t xml:space="preserve">, se completó en 1820 y, más tarde, C. L. </w:t>
      </w:r>
      <w:proofErr w:type="spellStart"/>
      <w:r w:rsidRPr="00782EE6">
        <w:rPr>
          <w:rFonts w:ascii="Verdana" w:hAnsi="Verdana"/>
          <w:sz w:val="20"/>
          <w:szCs w:val="20"/>
        </w:rPr>
        <w:t>Engel</w:t>
      </w:r>
      <w:proofErr w:type="spellEnd"/>
      <w:r w:rsidRPr="00782EE6">
        <w:rPr>
          <w:rFonts w:ascii="Verdana" w:hAnsi="Verdana"/>
          <w:sz w:val="20"/>
          <w:szCs w:val="20"/>
        </w:rPr>
        <w:t xml:space="preserve"> lo reformó para convertirlo en residencia de los zares. Tras la independencia, ha sido despacho y residencia oficial de los presidentes. La actual presidenta, Tarja </w:t>
      </w:r>
      <w:proofErr w:type="spellStart"/>
      <w:r w:rsidRPr="00782EE6">
        <w:rPr>
          <w:rFonts w:ascii="Verdana" w:hAnsi="Verdana"/>
          <w:sz w:val="20"/>
          <w:szCs w:val="20"/>
        </w:rPr>
        <w:t>Halonen</w:t>
      </w:r>
      <w:proofErr w:type="spellEnd"/>
      <w:r w:rsidRPr="00782EE6">
        <w:rPr>
          <w:rFonts w:ascii="Verdana" w:hAnsi="Verdana"/>
          <w:sz w:val="20"/>
          <w:szCs w:val="20"/>
        </w:rPr>
        <w:t xml:space="preserve">, reside en </w:t>
      </w:r>
      <w:proofErr w:type="spellStart"/>
      <w:r w:rsidRPr="00782EE6">
        <w:rPr>
          <w:rFonts w:ascii="Verdana" w:hAnsi="Verdana"/>
          <w:sz w:val="20"/>
          <w:szCs w:val="20"/>
        </w:rPr>
        <w:t>Mäntyniemi</w:t>
      </w:r>
      <w:proofErr w:type="spellEnd"/>
      <w:r w:rsidRPr="00782EE6">
        <w:rPr>
          <w:rFonts w:ascii="Verdana" w:hAnsi="Verdana"/>
          <w:sz w:val="20"/>
          <w:szCs w:val="20"/>
        </w:rPr>
        <w:t>, en el barrio de</w:t>
      </w:r>
      <w:r>
        <w:rPr>
          <w:rFonts w:ascii="Verdana" w:hAnsi="Verdana"/>
          <w:sz w:val="20"/>
          <w:szCs w:val="20"/>
        </w:rPr>
        <w:t xml:space="preserve"> </w:t>
      </w:r>
      <w:proofErr w:type="spellStart"/>
      <w:r w:rsidRPr="00782EE6">
        <w:rPr>
          <w:rFonts w:ascii="Verdana" w:hAnsi="Verdana"/>
          <w:sz w:val="20"/>
          <w:szCs w:val="20"/>
        </w:rPr>
        <w:t>Meilahti</w:t>
      </w:r>
      <w:proofErr w:type="spellEnd"/>
      <w:r w:rsidRPr="00782EE6">
        <w:rPr>
          <w:rFonts w:ascii="Verdana" w:hAnsi="Verdana"/>
          <w:sz w:val="20"/>
          <w:szCs w:val="20"/>
        </w:rPr>
        <w:t xml:space="preserve">. </w:t>
      </w:r>
      <w:proofErr w:type="spellStart"/>
      <w:r w:rsidRPr="00782EE6">
        <w:rPr>
          <w:rFonts w:ascii="Verdana" w:hAnsi="Verdana"/>
          <w:sz w:val="20"/>
          <w:szCs w:val="20"/>
        </w:rPr>
        <w:t>Pohjoisesplanadi</w:t>
      </w:r>
      <w:proofErr w:type="spellEnd"/>
      <w:r w:rsidRPr="00782EE6">
        <w:rPr>
          <w:rFonts w:ascii="Verdana" w:hAnsi="Verdana"/>
          <w:sz w:val="20"/>
          <w:szCs w:val="20"/>
        </w:rPr>
        <w:t xml:space="preserve"> 1</w:t>
      </w:r>
    </w:p>
    <w:p w:rsidR="0076282D" w:rsidRPr="00F21F09" w:rsidRDefault="0076282D" w:rsidP="00F21F09">
      <w:pPr>
        <w:spacing w:line="240" w:lineRule="auto"/>
        <w:jc w:val="both"/>
        <w:rPr>
          <w:rFonts w:ascii="Verdana" w:hAnsi="Verdana"/>
          <w:sz w:val="20"/>
          <w:szCs w:val="20"/>
        </w:rPr>
      </w:pPr>
      <w:r w:rsidRPr="00A9555A">
        <w:rPr>
          <w:rFonts w:ascii="Verdana" w:eastAsia="Times New Roman" w:hAnsi="Verdana" w:cs="Times New Roman"/>
          <w:b/>
          <w:bCs/>
          <w:color w:val="000000"/>
          <w:sz w:val="24"/>
          <w:szCs w:val="24"/>
          <w:lang w:eastAsia="es-ES"/>
        </w:rPr>
        <w:lastRenderedPageBreak/>
        <w:t xml:space="preserve">Centro y </w:t>
      </w:r>
      <w:proofErr w:type="spellStart"/>
      <w:r w:rsidRPr="00A9555A">
        <w:rPr>
          <w:rFonts w:ascii="Verdana" w:eastAsia="Times New Roman" w:hAnsi="Verdana" w:cs="Times New Roman"/>
          <w:b/>
          <w:bCs/>
          <w:color w:val="000000"/>
          <w:sz w:val="24"/>
          <w:szCs w:val="24"/>
          <w:lang w:eastAsia="es-ES"/>
        </w:rPr>
        <w:t>Kamppi</w:t>
      </w:r>
      <w:proofErr w:type="spellEnd"/>
    </w:p>
    <w:p w:rsidR="0076282D" w:rsidRPr="005D64A2" w:rsidRDefault="0076282D" w:rsidP="007A08C0">
      <w:pPr>
        <w:spacing w:line="240" w:lineRule="auto"/>
        <w:jc w:val="both"/>
        <w:rPr>
          <w:rFonts w:ascii="Verdana" w:hAnsi="Verdana" w:cs="Times New Roman"/>
          <w:sz w:val="20"/>
          <w:szCs w:val="20"/>
        </w:rPr>
      </w:pPr>
      <w:r w:rsidRPr="005D64A2">
        <w:rPr>
          <w:rFonts w:ascii="Verdana" w:hAnsi="Verdana" w:cs="Times New Roman"/>
          <w:sz w:val="20"/>
          <w:szCs w:val="20"/>
        </w:rPr>
        <w:t>El centro de Helsinki rebosa de lugares de interés y de actividades. Las distancias entre los lugares más interesantes son cortas, de modo que en un sólo día puede ver mucho.</w:t>
      </w:r>
    </w:p>
    <w:p w:rsidR="00EC2B3F" w:rsidRDefault="00EC2B3F" w:rsidP="00A9555A">
      <w:pPr>
        <w:spacing w:line="240" w:lineRule="auto"/>
        <w:jc w:val="both"/>
        <w:rPr>
          <w:rFonts w:ascii="Verdana" w:hAnsi="Verdana" w:cs="Times New Roman"/>
          <w:b/>
          <w:sz w:val="20"/>
          <w:szCs w:val="20"/>
        </w:rPr>
      </w:pPr>
    </w:p>
    <w:p w:rsidR="00A9555A" w:rsidRDefault="0076282D" w:rsidP="00A9555A">
      <w:pPr>
        <w:spacing w:line="240" w:lineRule="auto"/>
        <w:jc w:val="both"/>
        <w:rPr>
          <w:rFonts w:ascii="Verdana" w:hAnsi="Verdana" w:cs="Times New Roman"/>
          <w:b/>
          <w:sz w:val="20"/>
          <w:szCs w:val="20"/>
        </w:rPr>
      </w:pPr>
      <w:r w:rsidRPr="00C800A5">
        <w:rPr>
          <w:rFonts w:ascii="Verdana" w:hAnsi="Verdana" w:cs="Times New Roman"/>
          <w:b/>
          <w:sz w:val="20"/>
          <w:szCs w:val="20"/>
        </w:rPr>
        <w:t>Estación Central de Ferrocarril</w:t>
      </w:r>
    </w:p>
    <w:p w:rsidR="0076282D" w:rsidRPr="00A9555A" w:rsidRDefault="0076282D" w:rsidP="00A9555A">
      <w:pPr>
        <w:spacing w:line="240" w:lineRule="auto"/>
        <w:jc w:val="both"/>
        <w:rPr>
          <w:rFonts w:ascii="Verdana" w:hAnsi="Verdana" w:cs="Times New Roman"/>
          <w:b/>
          <w:sz w:val="20"/>
          <w:szCs w:val="20"/>
        </w:rPr>
      </w:pPr>
      <w:r w:rsidRPr="005D64A2">
        <w:rPr>
          <w:rFonts w:ascii="Verdana" w:hAnsi="Verdana" w:cs="Times New Roman"/>
          <w:sz w:val="20"/>
          <w:szCs w:val="20"/>
        </w:rPr>
        <w:t xml:space="preserve">La Estación Central de Ferrocarril, obra maestra de Eliel </w:t>
      </w:r>
      <w:proofErr w:type="spellStart"/>
      <w:r w:rsidRPr="005D64A2">
        <w:rPr>
          <w:rFonts w:ascii="Verdana" w:hAnsi="Verdana" w:cs="Times New Roman"/>
          <w:sz w:val="20"/>
          <w:szCs w:val="20"/>
        </w:rPr>
        <w:t>Saarinen</w:t>
      </w:r>
      <w:proofErr w:type="spellEnd"/>
      <w:r w:rsidRPr="005D64A2">
        <w:rPr>
          <w:rFonts w:ascii="Verdana" w:hAnsi="Verdana" w:cs="Times New Roman"/>
          <w:sz w:val="20"/>
          <w:szCs w:val="20"/>
        </w:rPr>
        <w:t xml:space="preserve">, es uno de los monumentos arquitectónicos más famosos de Finlandia. Su fachada de granito es una muestra de estilo modernista tardío. La estación entró en servicio en 1919. </w:t>
      </w:r>
      <w:r w:rsidRPr="00B669E4">
        <w:rPr>
          <w:rFonts w:ascii="Verdana" w:eastAsia="Times New Roman" w:hAnsi="Verdana" w:cs="Times New Roman"/>
          <w:color w:val="000000"/>
          <w:sz w:val="20"/>
          <w:szCs w:val="20"/>
          <w:lang w:eastAsia="es-ES"/>
        </w:rPr>
        <w:t>Merece la pena admirar la torre de 48 m y a los portadores de antorchas de la entrada principal</w:t>
      </w:r>
    </w:p>
    <w:p w:rsidR="0076282D" w:rsidRPr="00F21F09" w:rsidRDefault="0076282D" w:rsidP="007A08C0">
      <w:pPr>
        <w:spacing w:line="240" w:lineRule="auto"/>
        <w:jc w:val="both"/>
        <w:rPr>
          <w:rFonts w:ascii="Times New Roman" w:hAnsi="Times New Roman" w:cs="Times New Roman"/>
          <w:i/>
        </w:rPr>
      </w:pPr>
      <w:r w:rsidRPr="00F21F09">
        <w:rPr>
          <w:rFonts w:ascii="Times New Roman" w:hAnsi="Times New Roman" w:cs="Times New Roman"/>
          <w:i/>
        </w:rPr>
        <w:t xml:space="preserve">Aquí se encuentran la Oficina de Turismo y un punto de venta de Helsinki </w:t>
      </w:r>
      <w:proofErr w:type="spellStart"/>
      <w:r w:rsidRPr="00F21F09">
        <w:rPr>
          <w:rFonts w:ascii="Times New Roman" w:hAnsi="Times New Roman" w:cs="Times New Roman"/>
          <w:i/>
        </w:rPr>
        <w:t>Expert</w:t>
      </w:r>
      <w:proofErr w:type="spellEnd"/>
      <w:r w:rsidRPr="00F21F09">
        <w:rPr>
          <w:rFonts w:ascii="Times New Roman" w:hAnsi="Times New Roman" w:cs="Times New Roman"/>
          <w:i/>
        </w:rPr>
        <w:t>, de lunes a sábado de 5 a 1:30h.</w:t>
      </w:r>
    </w:p>
    <w:p w:rsidR="00A9555A" w:rsidRDefault="00A9555A" w:rsidP="007A08C0">
      <w:pPr>
        <w:spacing w:line="240" w:lineRule="auto"/>
        <w:jc w:val="both"/>
        <w:rPr>
          <w:rFonts w:ascii="Verdana" w:eastAsia="Times New Roman" w:hAnsi="Verdana" w:cs="Times New Roman"/>
          <w:b/>
          <w:bCs/>
          <w:i/>
          <w:color w:val="003145"/>
          <w:sz w:val="20"/>
          <w:szCs w:val="20"/>
          <w:lang w:eastAsia="es-ES"/>
        </w:rPr>
      </w:pPr>
    </w:p>
    <w:p w:rsidR="0076282D" w:rsidRDefault="0076282D" w:rsidP="007A08C0">
      <w:pPr>
        <w:spacing w:line="240" w:lineRule="auto"/>
        <w:jc w:val="both"/>
        <w:rPr>
          <w:rFonts w:ascii="Verdana" w:hAnsi="Verdana" w:cs="Times New Roman"/>
          <w:sz w:val="20"/>
          <w:szCs w:val="20"/>
        </w:rPr>
      </w:pPr>
      <w:r w:rsidRPr="00F955A2">
        <w:rPr>
          <w:rFonts w:ascii="Verdana" w:eastAsia="Times New Roman" w:hAnsi="Verdana" w:cs="Times New Roman"/>
          <w:b/>
          <w:bCs/>
          <w:i/>
          <w:color w:val="003145"/>
          <w:sz w:val="20"/>
          <w:szCs w:val="20"/>
          <w:lang w:eastAsia="es-ES"/>
        </w:rPr>
        <w:t xml:space="preserve">Iglesia </w:t>
      </w:r>
      <w:proofErr w:type="spellStart"/>
      <w:r w:rsidRPr="00F955A2">
        <w:rPr>
          <w:rFonts w:ascii="Verdana" w:eastAsia="Times New Roman" w:hAnsi="Verdana" w:cs="Times New Roman"/>
          <w:b/>
          <w:bCs/>
          <w:i/>
          <w:color w:val="003145"/>
          <w:sz w:val="20"/>
          <w:szCs w:val="20"/>
          <w:lang w:eastAsia="es-ES"/>
        </w:rPr>
        <w:t>Temppeliaukio</w:t>
      </w:r>
      <w:proofErr w:type="spellEnd"/>
      <w:r w:rsidRPr="00F955A2">
        <w:rPr>
          <w:rFonts w:ascii="Verdana" w:eastAsia="Times New Roman" w:hAnsi="Verdana" w:cs="Times New Roman"/>
          <w:b/>
          <w:bCs/>
          <w:i/>
          <w:color w:val="003145"/>
          <w:sz w:val="20"/>
          <w:szCs w:val="20"/>
          <w:lang w:eastAsia="es-ES"/>
        </w:rPr>
        <w:t xml:space="preserve"> - Lugar de culto subterráneo</w:t>
      </w:r>
    </w:p>
    <w:p w:rsidR="0076282D" w:rsidRPr="00D62C92" w:rsidRDefault="0076282D" w:rsidP="007A08C0">
      <w:pPr>
        <w:spacing w:line="240" w:lineRule="auto"/>
        <w:jc w:val="both"/>
        <w:rPr>
          <w:rFonts w:ascii="Verdana" w:hAnsi="Verdana" w:cs="Times New Roman"/>
          <w:sz w:val="20"/>
          <w:szCs w:val="20"/>
        </w:rPr>
      </w:pPr>
      <w:r w:rsidRPr="00F955A2">
        <w:rPr>
          <w:rFonts w:ascii="Verdana" w:eastAsia="Times New Roman" w:hAnsi="Verdana" w:cs="Times New Roman"/>
          <w:i/>
          <w:color w:val="003145"/>
          <w:sz w:val="20"/>
          <w:szCs w:val="20"/>
          <w:lang w:eastAsia="es-ES"/>
        </w:rPr>
        <w:t xml:space="preserve">En ocasiones conocida como la 'Iglesia de Piedra', la Iglesia de </w:t>
      </w:r>
      <w:proofErr w:type="spellStart"/>
      <w:r w:rsidRPr="00F955A2">
        <w:rPr>
          <w:rFonts w:ascii="Verdana" w:eastAsia="Times New Roman" w:hAnsi="Verdana" w:cs="Times New Roman"/>
          <w:i/>
          <w:color w:val="003145"/>
          <w:sz w:val="20"/>
          <w:szCs w:val="20"/>
          <w:lang w:eastAsia="es-ES"/>
        </w:rPr>
        <w:t>Temppeliaukio</w:t>
      </w:r>
      <w:proofErr w:type="spellEnd"/>
      <w:r w:rsidRPr="00F955A2">
        <w:rPr>
          <w:rFonts w:ascii="Verdana" w:eastAsia="Times New Roman" w:hAnsi="Verdana" w:cs="Times New Roman"/>
          <w:i/>
          <w:color w:val="003145"/>
          <w:sz w:val="20"/>
          <w:szCs w:val="20"/>
          <w:lang w:eastAsia="es-ES"/>
        </w:rPr>
        <w:t xml:space="preserve">, cerca del centro, es probablemente el edificio más antiguo de Helsinki. </w:t>
      </w:r>
      <w:r w:rsidRPr="00B669E4">
        <w:rPr>
          <w:rFonts w:ascii="Verdana" w:eastAsia="Times New Roman" w:hAnsi="Verdana" w:cs="Times New Roman"/>
          <w:color w:val="000000"/>
          <w:sz w:val="20"/>
          <w:szCs w:val="20"/>
          <w:lang w:eastAsia="es-ES"/>
        </w:rPr>
        <w:t>Excavada en plena roca se ha convertido en una visita obligada en Helsinki. Su cúpula está construida con 23 km de filamentos de cobre y la acústica del granito puro la convierten en escenario de numerosos conciertos.</w:t>
      </w:r>
      <w:r>
        <w:rPr>
          <w:rFonts w:ascii="Verdana" w:eastAsia="Times New Roman" w:hAnsi="Verdana" w:cs="Times New Roman"/>
          <w:color w:val="000000"/>
          <w:sz w:val="20"/>
          <w:szCs w:val="20"/>
          <w:lang w:eastAsia="es-ES"/>
        </w:rPr>
        <w:t xml:space="preserve"> </w:t>
      </w:r>
      <w:r w:rsidRPr="00F955A2">
        <w:rPr>
          <w:rFonts w:ascii="Verdana" w:eastAsia="Times New Roman" w:hAnsi="Verdana" w:cs="Times New Roman"/>
          <w:i/>
          <w:color w:val="003145"/>
          <w:sz w:val="20"/>
          <w:szCs w:val="20"/>
          <w:lang w:eastAsia="es-ES"/>
        </w:rPr>
        <w:t>Entrada gratuita.</w:t>
      </w:r>
    </w:p>
    <w:p w:rsidR="0076282D" w:rsidRPr="00A9555A" w:rsidRDefault="0076282D" w:rsidP="007A08C0">
      <w:pPr>
        <w:spacing w:line="240" w:lineRule="auto"/>
        <w:jc w:val="both"/>
        <w:outlineLvl w:val="3"/>
        <w:rPr>
          <w:rFonts w:ascii="Times New Roman" w:eastAsia="Times New Roman" w:hAnsi="Times New Roman" w:cs="Times New Roman"/>
          <w:i/>
          <w:color w:val="003145"/>
          <w:lang w:eastAsia="es-ES"/>
        </w:rPr>
      </w:pPr>
      <w:r w:rsidRPr="00A9555A">
        <w:rPr>
          <w:rFonts w:ascii="Times New Roman" w:eastAsia="Times New Roman" w:hAnsi="Times New Roman" w:cs="Times New Roman"/>
          <w:bCs/>
          <w:i/>
          <w:color w:val="003145"/>
          <w:lang w:eastAsia="es-ES"/>
        </w:rPr>
        <w:t xml:space="preserve">Transporte: </w:t>
      </w:r>
      <w:r w:rsidRPr="00A9555A">
        <w:rPr>
          <w:rFonts w:ascii="Times New Roman" w:eastAsia="Times New Roman" w:hAnsi="Times New Roman" w:cs="Times New Roman"/>
          <w:i/>
          <w:color w:val="003145"/>
          <w:lang w:eastAsia="es-ES"/>
        </w:rPr>
        <w:t xml:space="preserve">tranvía 3T a </w:t>
      </w:r>
      <w:proofErr w:type="spellStart"/>
      <w:r w:rsidRPr="00A9555A">
        <w:rPr>
          <w:rFonts w:ascii="Times New Roman" w:eastAsia="Times New Roman" w:hAnsi="Times New Roman" w:cs="Times New Roman"/>
          <w:i/>
          <w:color w:val="003145"/>
          <w:lang w:eastAsia="es-ES"/>
        </w:rPr>
        <w:t>Kauppakorkeakoulut</w:t>
      </w:r>
      <w:proofErr w:type="spellEnd"/>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Horario: 16/05–15/09 lunes y martes, jueves y viernes de 10 a 20 h, miércoles de 10 a 18.45 h, sábados de 10 a 18 h, domingos de 11.45 a 13.45 h y 15.30 a 18 h.</w:t>
      </w:r>
    </w:p>
    <w:p w:rsidR="0076282D"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 xml:space="preserve"> 16/09-15/05 lunes de 10 a 17 h, martes de 10 a 12.45 y 14.15 a 17 h, miércoles de 10 a 18 h, jueves a sábado de 10 a 18 h, domingos de 11.45 a 13.45 y 15.30 a 18 h.</w:t>
      </w:r>
    </w:p>
    <w:p w:rsidR="0076282D" w:rsidRPr="00D90986" w:rsidRDefault="0076282D" w:rsidP="007A08C0">
      <w:pPr>
        <w:spacing w:line="240" w:lineRule="auto"/>
        <w:jc w:val="both"/>
        <w:outlineLvl w:val="2"/>
        <w:rPr>
          <w:rFonts w:ascii="Verdana" w:eastAsia="Times New Roman" w:hAnsi="Verdana" w:cs="Times New Roman"/>
          <w:b/>
          <w:bCs/>
          <w:i/>
          <w:color w:val="003145"/>
          <w:sz w:val="20"/>
          <w:szCs w:val="20"/>
          <w:lang w:eastAsia="es-ES"/>
        </w:rPr>
      </w:pPr>
      <w:r w:rsidRPr="00D90986">
        <w:rPr>
          <w:rFonts w:ascii="Verdana" w:eastAsia="Times New Roman" w:hAnsi="Verdana" w:cs="Times New Roman"/>
          <w:b/>
          <w:bCs/>
          <w:i/>
          <w:color w:val="003145"/>
          <w:sz w:val="20"/>
          <w:szCs w:val="20"/>
          <w:lang w:eastAsia="es-ES"/>
        </w:rPr>
        <w:lastRenderedPageBreak/>
        <w:t xml:space="preserve">Monumento </w:t>
      </w:r>
      <w:proofErr w:type="spellStart"/>
      <w:r w:rsidRPr="00D90986">
        <w:rPr>
          <w:rFonts w:ascii="Verdana" w:eastAsia="Times New Roman" w:hAnsi="Verdana" w:cs="Times New Roman"/>
          <w:b/>
          <w:bCs/>
          <w:i/>
          <w:color w:val="003145"/>
          <w:sz w:val="20"/>
          <w:szCs w:val="20"/>
          <w:lang w:eastAsia="es-ES"/>
        </w:rPr>
        <w:t>Sibelius</w:t>
      </w:r>
      <w:proofErr w:type="spellEnd"/>
      <w:r w:rsidRPr="00D90986">
        <w:rPr>
          <w:rFonts w:ascii="Verdana" w:eastAsia="Times New Roman" w:hAnsi="Verdana" w:cs="Times New Roman"/>
          <w:b/>
          <w:bCs/>
          <w:i/>
          <w:color w:val="003145"/>
          <w:sz w:val="20"/>
          <w:szCs w:val="20"/>
          <w:lang w:eastAsia="es-ES"/>
        </w:rPr>
        <w:t xml:space="preserve"> - En recuerdo a Finlandia</w:t>
      </w:r>
    </w:p>
    <w:p w:rsidR="0076282D" w:rsidRDefault="0076282D" w:rsidP="007A08C0">
      <w:pPr>
        <w:spacing w:before="100" w:beforeAutospacing="1" w:after="100" w:afterAutospacing="1" w:line="240" w:lineRule="auto"/>
        <w:jc w:val="both"/>
        <w:rPr>
          <w:rFonts w:ascii="Verdana" w:eastAsia="Times New Roman" w:hAnsi="Verdana" w:cs="Times New Roman"/>
          <w:color w:val="000000"/>
          <w:sz w:val="20"/>
          <w:szCs w:val="20"/>
          <w:lang w:eastAsia="es-ES"/>
        </w:rPr>
      </w:pPr>
      <w:r w:rsidRPr="00D90986">
        <w:rPr>
          <w:rFonts w:ascii="Verdana" w:eastAsia="Times New Roman" w:hAnsi="Verdana" w:cs="Times New Roman"/>
          <w:i/>
          <w:color w:val="003145"/>
          <w:sz w:val="20"/>
          <w:szCs w:val="20"/>
          <w:lang w:eastAsia="es-ES"/>
        </w:rPr>
        <w:t xml:space="preserve">El Monumento </w:t>
      </w:r>
      <w:proofErr w:type="spellStart"/>
      <w:r w:rsidRPr="00D90986">
        <w:rPr>
          <w:rFonts w:ascii="Verdana" w:eastAsia="Times New Roman" w:hAnsi="Verdana" w:cs="Times New Roman"/>
          <w:i/>
          <w:color w:val="003145"/>
          <w:sz w:val="20"/>
          <w:szCs w:val="20"/>
          <w:lang w:eastAsia="es-ES"/>
        </w:rPr>
        <w:t>Sibelius</w:t>
      </w:r>
      <w:proofErr w:type="spellEnd"/>
      <w:r w:rsidRPr="00D90986">
        <w:rPr>
          <w:rFonts w:ascii="Verdana" w:eastAsia="Times New Roman" w:hAnsi="Verdana" w:cs="Times New Roman"/>
          <w:i/>
          <w:color w:val="003145"/>
          <w:sz w:val="20"/>
          <w:szCs w:val="20"/>
          <w:lang w:eastAsia="es-ES"/>
        </w:rPr>
        <w:t xml:space="preserve">, en el barrio de </w:t>
      </w:r>
      <w:proofErr w:type="spellStart"/>
      <w:r w:rsidRPr="00D90986">
        <w:rPr>
          <w:rFonts w:ascii="Verdana" w:eastAsia="Times New Roman" w:hAnsi="Verdana" w:cs="Times New Roman"/>
          <w:i/>
          <w:color w:val="003145"/>
          <w:sz w:val="20"/>
          <w:szCs w:val="20"/>
          <w:lang w:eastAsia="es-ES"/>
        </w:rPr>
        <w:t>Taka-Töölö</w:t>
      </w:r>
      <w:proofErr w:type="spellEnd"/>
      <w:r w:rsidRPr="00D90986">
        <w:rPr>
          <w:rFonts w:ascii="Verdana" w:eastAsia="Times New Roman" w:hAnsi="Verdana" w:cs="Times New Roman"/>
          <w:i/>
          <w:color w:val="003145"/>
          <w:sz w:val="20"/>
          <w:szCs w:val="20"/>
          <w:lang w:eastAsia="es-ES"/>
        </w:rPr>
        <w:t xml:space="preserve">, rinde homenaje al compositor más conocido del país, Jean </w:t>
      </w:r>
      <w:proofErr w:type="spellStart"/>
      <w:r w:rsidRPr="00D90986">
        <w:rPr>
          <w:rFonts w:ascii="Verdana" w:eastAsia="Times New Roman" w:hAnsi="Verdana" w:cs="Times New Roman"/>
          <w:i/>
          <w:color w:val="003145"/>
          <w:sz w:val="20"/>
          <w:szCs w:val="20"/>
          <w:lang w:eastAsia="es-ES"/>
        </w:rPr>
        <w:t>Sibelius</w:t>
      </w:r>
      <w:proofErr w:type="spellEnd"/>
      <w:r w:rsidRPr="00D90986">
        <w:rPr>
          <w:rFonts w:ascii="Verdana" w:eastAsia="Times New Roman" w:hAnsi="Verdana" w:cs="Times New Roman"/>
          <w:i/>
          <w:color w:val="003145"/>
          <w:sz w:val="20"/>
          <w:szCs w:val="20"/>
          <w:lang w:eastAsia="es-ES"/>
        </w:rPr>
        <w:t xml:space="preserve"> (1865-1957), que compuso el poema sinfónico Finlandia. En sus primeros momentos, esta característica construcción abstracta de tuberías huecas de metal fue un monumento muy controvertido. Fue ganador de un concurso de diseño en 1961-1962. </w:t>
      </w:r>
      <w:r w:rsidRPr="00B669E4">
        <w:rPr>
          <w:rFonts w:ascii="Verdana" w:eastAsia="Times New Roman" w:hAnsi="Verdana" w:cs="Times New Roman"/>
          <w:color w:val="000000"/>
          <w:sz w:val="20"/>
          <w:szCs w:val="20"/>
          <w:lang w:eastAsia="es-ES"/>
        </w:rPr>
        <w:t xml:space="preserve">El monumento imita a los bosques finlandeses y a </w:t>
      </w:r>
      <w:r>
        <w:rPr>
          <w:rFonts w:ascii="Verdana" w:eastAsia="Times New Roman" w:hAnsi="Verdana" w:cs="Times New Roman"/>
          <w:color w:val="000000"/>
          <w:sz w:val="20"/>
          <w:szCs w:val="20"/>
          <w:lang w:eastAsia="es-ES"/>
        </w:rPr>
        <w:t>los órganos de iglesia con su</w:t>
      </w:r>
      <w:r w:rsidRPr="00B669E4">
        <w:rPr>
          <w:rFonts w:ascii="Verdana" w:eastAsia="Times New Roman" w:hAnsi="Verdana" w:cs="Times New Roman"/>
          <w:color w:val="000000"/>
          <w:sz w:val="20"/>
          <w:szCs w:val="20"/>
          <w:lang w:eastAsia="es-ES"/>
        </w:rPr>
        <w:t>s más de 500 tubos de acero.</w:t>
      </w:r>
    </w:p>
    <w:p w:rsidR="0076282D" w:rsidRPr="006513BD" w:rsidRDefault="0076282D" w:rsidP="007A08C0">
      <w:pPr>
        <w:spacing w:line="240" w:lineRule="auto"/>
        <w:jc w:val="both"/>
        <w:rPr>
          <w:rFonts w:ascii="Times New Roman" w:eastAsia="Times New Roman" w:hAnsi="Times New Roman" w:cs="Times New Roman"/>
          <w:color w:val="003145"/>
          <w:lang w:eastAsia="es-ES"/>
        </w:rPr>
      </w:pPr>
      <w:r w:rsidRPr="006513BD">
        <w:rPr>
          <w:rFonts w:ascii="Times New Roman" w:eastAsia="Times New Roman" w:hAnsi="Times New Roman" w:cs="Times New Roman"/>
          <w:color w:val="003145"/>
          <w:lang w:eastAsia="es-ES"/>
        </w:rPr>
        <w:t>Entrada gratuita.</w:t>
      </w:r>
    </w:p>
    <w:p w:rsidR="0076282D" w:rsidRPr="006513BD" w:rsidRDefault="0076282D" w:rsidP="007A08C0">
      <w:pPr>
        <w:spacing w:line="240" w:lineRule="auto"/>
        <w:jc w:val="both"/>
        <w:outlineLvl w:val="3"/>
        <w:rPr>
          <w:rFonts w:ascii="Times New Roman" w:eastAsia="Times New Roman" w:hAnsi="Times New Roman" w:cs="Times New Roman"/>
          <w:bCs/>
          <w:color w:val="003145"/>
          <w:lang w:eastAsia="es-ES"/>
        </w:rPr>
      </w:pPr>
      <w:r w:rsidRPr="006513BD">
        <w:rPr>
          <w:rFonts w:ascii="Times New Roman" w:eastAsia="Times New Roman" w:hAnsi="Times New Roman" w:cs="Times New Roman"/>
          <w:bCs/>
          <w:color w:val="003145"/>
          <w:lang w:eastAsia="es-ES"/>
        </w:rPr>
        <w:t xml:space="preserve">Horario de apertura: </w:t>
      </w:r>
      <w:r w:rsidRPr="006513BD">
        <w:rPr>
          <w:rFonts w:ascii="Times New Roman" w:eastAsia="Times New Roman" w:hAnsi="Times New Roman" w:cs="Times New Roman"/>
          <w:color w:val="003145"/>
          <w:lang w:eastAsia="es-ES"/>
        </w:rPr>
        <w:t>todos los días las 24 horas</w:t>
      </w:r>
    </w:p>
    <w:p w:rsidR="0076282D" w:rsidRPr="006513BD" w:rsidRDefault="0076282D" w:rsidP="007A08C0">
      <w:pPr>
        <w:spacing w:line="240" w:lineRule="auto"/>
        <w:jc w:val="both"/>
        <w:outlineLvl w:val="3"/>
        <w:rPr>
          <w:rFonts w:ascii="Times New Roman" w:eastAsia="Times New Roman" w:hAnsi="Times New Roman" w:cs="Times New Roman"/>
          <w:color w:val="003145"/>
          <w:lang w:eastAsia="es-ES"/>
        </w:rPr>
      </w:pPr>
      <w:r w:rsidRPr="006513BD">
        <w:rPr>
          <w:rFonts w:ascii="Times New Roman" w:eastAsia="Times New Roman" w:hAnsi="Times New Roman" w:cs="Times New Roman"/>
          <w:bCs/>
          <w:color w:val="003145"/>
          <w:lang w:eastAsia="es-ES"/>
        </w:rPr>
        <w:t xml:space="preserve">Transporte: </w:t>
      </w:r>
      <w:r w:rsidRPr="006513BD">
        <w:rPr>
          <w:rFonts w:ascii="Times New Roman" w:eastAsia="Times New Roman" w:hAnsi="Times New Roman" w:cs="Times New Roman"/>
          <w:color w:val="003145"/>
          <w:lang w:eastAsia="es-ES"/>
        </w:rPr>
        <w:t xml:space="preserve">autobús 24 a </w:t>
      </w:r>
      <w:proofErr w:type="spellStart"/>
      <w:r w:rsidRPr="006513BD">
        <w:rPr>
          <w:rFonts w:ascii="Times New Roman" w:eastAsia="Times New Roman" w:hAnsi="Times New Roman" w:cs="Times New Roman"/>
          <w:color w:val="003145"/>
          <w:lang w:eastAsia="es-ES"/>
        </w:rPr>
        <w:t>Mechelininkatu</w:t>
      </w:r>
      <w:proofErr w:type="spellEnd"/>
    </w:p>
    <w:p w:rsidR="0076282D" w:rsidRDefault="0076282D" w:rsidP="007A08C0">
      <w:pPr>
        <w:spacing w:line="240" w:lineRule="auto"/>
        <w:jc w:val="both"/>
        <w:outlineLvl w:val="3"/>
        <w:rPr>
          <w:rFonts w:ascii="Verdana" w:eastAsia="Times New Roman" w:hAnsi="Verdana" w:cs="Times New Roman"/>
          <w:color w:val="003145"/>
          <w:sz w:val="20"/>
          <w:szCs w:val="20"/>
          <w:lang w:eastAsia="es-ES"/>
        </w:rPr>
      </w:pPr>
    </w:p>
    <w:p w:rsidR="0076282D" w:rsidRPr="00D90986" w:rsidRDefault="0076282D" w:rsidP="007A08C0">
      <w:pPr>
        <w:spacing w:line="240" w:lineRule="auto"/>
        <w:jc w:val="both"/>
        <w:outlineLvl w:val="2"/>
        <w:rPr>
          <w:rFonts w:ascii="Verdana" w:eastAsia="Times New Roman" w:hAnsi="Verdana" w:cs="Times New Roman"/>
          <w:b/>
          <w:bCs/>
          <w:i/>
          <w:color w:val="003145"/>
          <w:sz w:val="20"/>
          <w:szCs w:val="20"/>
          <w:lang w:eastAsia="es-ES"/>
        </w:rPr>
      </w:pPr>
      <w:proofErr w:type="spellStart"/>
      <w:r w:rsidRPr="00D90986">
        <w:rPr>
          <w:rFonts w:ascii="Verdana" w:eastAsia="Times New Roman" w:hAnsi="Verdana" w:cs="Times New Roman"/>
          <w:b/>
          <w:bCs/>
          <w:i/>
          <w:color w:val="003145"/>
          <w:sz w:val="20"/>
          <w:szCs w:val="20"/>
          <w:lang w:eastAsia="es-ES"/>
        </w:rPr>
        <w:t>Suomenlinna</w:t>
      </w:r>
      <w:proofErr w:type="spellEnd"/>
      <w:r w:rsidRPr="00D90986">
        <w:rPr>
          <w:rFonts w:ascii="Verdana" w:eastAsia="Times New Roman" w:hAnsi="Verdana" w:cs="Times New Roman"/>
          <w:b/>
          <w:bCs/>
          <w:i/>
          <w:color w:val="003145"/>
          <w:sz w:val="20"/>
          <w:szCs w:val="20"/>
          <w:lang w:eastAsia="es-ES"/>
        </w:rPr>
        <w:t xml:space="preserve"> - Isla declarada patrimonio de la Humanidad por la UNESCO</w:t>
      </w:r>
    </w:p>
    <w:p w:rsidR="0076282D" w:rsidRPr="00B669E4" w:rsidRDefault="0076282D" w:rsidP="007A08C0">
      <w:pPr>
        <w:spacing w:before="100" w:beforeAutospacing="1" w:after="100" w:afterAutospacing="1" w:line="240" w:lineRule="auto"/>
        <w:jc w:val="both"/>
        <w:rPr>
          <w:rFonts w:ascii="Verdana" w:eastAsia="Times New Roman" w:hAnsi="Verdana" w:cs="Times New Roman"/>
          <w:color w:val="000000"/>
          <w:sz w:val="20"/>
          <w:szCs w:val="20"/>
          <w:lang w:eastAsia="es-ES"/>
        </w:rPr>
      </w:pPr>
      <w:r w:rsidRPr="00B669E4">
        <w:rPr>
          <w:rFonts w:ascii="Verdana" w:eastAsia="Times New Roman" w:hAnsi="Verdana" w:cs="Times New Roman"/>
          <w:color w:val="000000"/>
          <w:sz w:val="20"/>
          <w:szCs w:val="20"/>
          <w:lang w:eastAsia="es-ES"/>
        </w:rPr>
        <w:t>Es una de las fortalezas marítimas má</w:t>
      </w:r>
      <w:r>
        <w:rPr>
          <w:rFonts w:ascii="Verdana" w:eastAsia="Times New Roman" w:hAnsi="Verdana" w:cs="Times New Roman"/>
          <w:color w:val="000000"/>
          <w:sz w:val="20"/>
          <w:szCs w:val="20"/>
          <w:lang w:eastAsia="es-ES"/>
        </w:rPr>
        <w:t>s grandes del mundo. Está inclui</w:t>
      </w:r>
      <w:r w:rsidRPr="00B669E4">
        <w:rPr>
          <w:rFonts w:ascii="Verdana" w:eastAsia="Times New Roman" w:hAnsi="Verdana" w:cs="Times New Roman"/>
          <w:color w:val="000000"/>
          <w:sz w:val="20"/>
          <w:szCs w:val="20"/>
          <w:lang w:eastAsia="es-ES"/>
        </w:rPr>
        <w:t xml:space="preserve">da en la lista del Patrimonio Mundial de la </w:t>
      </w:r>
      <w:r>
        <w:rPr>
          <w:rFonts w:ascii="Verdana" w:eastAsia="Times New Roman" w:hAnsi="Verdana" w:cs="Times New Roman"/>
          <w:color w:val="000000"/>
          <w:sz w:val="20"/>
          <w:szCs w:val="20"/>
          <w:lang w:eastAsia="es-ES"/>
        </w:rPr>
        <w:t>Unesco.</w:t>
      </w:r>
    </w:p>
    <w:p w:rsidR="0076282D" w:rsidRDefault="0076282D" w:rsidP="007A08C0">
      <w:pPr>
        <w:spacing w:line="240" w:lineRule="auto"/>
        <w:jc w:val="both"/>
        <w:rPr>
          <w:rFonts w:ascii="Verdana" w:eastAsia="Times New Roman" w:hAnsi="Verdana" w:cs="Times New Roman"/>
          <w:i/>
          <w:color w:val="003145"/>
          <w:sz w:val="20"/>
          <w:szCs w:val="20"/>
          <w:lang w:eastAsia="es-ES"/>
        </w:rPr>
      </w:pPr>
      <w:r w:rsidRPr="00D90986">
        <w:rPr>
          <w:rFonts w:ascii="Verdana" w:eastAsia="Times New Roman" w:hAnsi="Verdana" w:cs="Times New Roman"/>
          <w:i/>
          <w:color w:val="003145"/>
          <w:sz w:val="20"/>
          <w:szCs w:val="20"/>
          <w:lang w:eastAsia="es-ES"/>
        </w:rPr>
        <w:t xml:space="preserve">La historia de su ocupación se remonta a 1748, por lo que esta zona cuenta con más de 250 años de historia militar. Así lo indica su nombre, que literalmente significa 'La Fortaleza de Finlandia'. </w:t>
      </w:r>
    </w:p>
    <w:p w:rsidR="0076282D" w:rsidRPr="00C91991" w:rsidRDefault="0076282D" w:rsidP="007A08C0">
      <w:pPr>
        <w:spacing w:line="240" w:lineRule="auto"/>
        <w:jc w:val="both"/>
        <w:rPr>
          <w:rFonts w:ascii="Verdana" w:hAnsi="Verdana"/>
          <w:sz w:val="20"/>
          <w:szCs w:val="20"/>
        </w:rPr>
      </w:pPr>
      <w:r w:rsidRPr="00DE48E6">
        <w:rPr>
          <w:rFonts w:ascii="Verdana" w:hAnsi="Verdana"/>
          <w:sz w:val="20"/>
          <w:szCs w:val="20"/>
        </w:rPr>
        <w:t xml:space="preserve"> En la ciudad guarnición, construida frente al litoral de Helsinki en los siglos XVIII y XIX, se pueden percibir las influencias orientales y occidentales. Es uno de los principales lugares de interés de Finlandia y un distrito de la ciudad donde viven 850 habitantes.</w:t>
      </w:r>
      <w:r>
        <w:rPr>
          <w:rFonts w:ascii="Verdana" w:hAnsi="Verdana"/>
          <w:sz w:val="20"/>
          <w:szCs w:val="20"/>
        </w:rPr>
        <w:t xml:space="preserve">  L</w:t>
      </w:r>
      <w:r w:rsidRPr="00DE48E6">
        <w:rPr>
          <w:rFonts w:ascii="Verdana" w:hAnsi="Verdana"/>
          <w:sz w:val="20"/>
          <w:szCs w:val="20"/>
        </w:rPr>
        <w:t>a ciudadela constituye una experiencia inolvidable para los visitantes de todas las edades. Sus acogedores</w:t>
      </w:r>
      <w:r>
        <w:t xml:space="preserve"> </w:t>
      </w:r>
      <w:r w:rsidRPr="00C91991">
        <w:rPr>
          <w:rFonts w:ascii="Verdana" w:hAnsi="Verdana"/>
          <w:sz w:val="20"/>
          <w:szCs w:val="20"/>
        </w:rPr>
        <w:t>restaurantes y cafeterías ofrecen momentos entrañables y los más pequeños disfrutarán aventurándose por sus túneles y galerías.</w:t>
      </w:r>
    </w:p>
    <w:p w:rsidR="0076282D" w:rsidRPr="00F955A2" w:rsidRDefault="0076282D" w:rsidP="007A08C0">
      <w:pPr>
        <w:spacing w:line="240" w:lineRule="auto"/>
        <w:jc w:val="both"/>
        <w:rPr>
          <w:rFonts w:ascii="Verdana" w:hAnsi="Verdana" w:cs="Times New Roman"/>
          <w:b/>
          <w:sz w:val="20"/>
          <w:szCs w:val="20"/>
        </w:rPr>
      </w:pPr>
      <w:r w:rsidRPr="00F955A2">
        <w:rPr>
          <w:rFonts w:ascii="Verdana" w:hAnsi="Verdana" w:cs="Times New Roman"/>
          <w:b/>
          <w:sz w:val="20"/>
          <w:szCs w:val="20"/>
        </w:rPr>
        <w:lastRenderedPageBreak/>
        <w:t xml:space="preserve">Visitar </w:t>
      </w:r>
      <w:proofErr w:type="spellStart"/>
      <w:r w:rsidRPr="00F955A2">
        <w:rPr>
          <w:rFonts w:ascii="Verdana" w:hAnsi="Verdana" w:cs="Times New Roman"/>
          <w:b/>
          <w:sz w:val="20"/>
          <w:szCs w:val="20"/>
        </w:rPr>
        <w:t>Suomenlinna</w:t>
      </w:r>
      <w:proofErr w:type="spellEnd"/>
    </w:p>
    <w:p w:rsidR="0076282D" w:rsidRPr="00F955A2" w:rsidRDefault="0076282D" w:rsidP="007A08C0">
      <w:pPr>
        <w:spacing w:line="240" w:lineRule="auto"/>
        <w:jc w:val="both"/>
        <w:rPr>
          <w:rFonts w:ascii="Verdana" w:hAnsi="Verdana" w:cs="Times New Roman"/>
          <w:sz w:val="20"/>
          <w:szCs w:val="20"/>
        </w:rPr>
      </w:pPr>
      <w:r w:rsidRPr="00F955A2">
        <w:rPr>
          <w:rFonts w:ascii="Verdana" w:hAnsi="Verdana" w:cs="Times New Roman"/>
          <w:sz w:val="20"/>
          <w:szCs w:val="20"/>
        </w:rPr>
        <w:t xml:space="preserve">La visita a </w:t>
      </w:r>
      <w:proofErr w:type="spellStart"/>
      <w:r w:rsidRPr="00F955A2">
        <w:rPr>
          <w:rFonts w:ascii="Verdana" w:hAnsi="Verdana" w:cs="Times New Roman"/>
          <w:sz w:val="20"/>
          <w:szCs w:val="20"/>
        </w:rPr>
        <w:t>Suomenlinna</w:t>
      </w:r>
      <w:proofErr w:type="spellEnd"/>
      <w:r w:rsidRPr="00F955A2">
        <w:rPr>
          <w:rFonts w:ascii="Verdana" w:hAnsi="Verdana" w:cs="Times New Roman"/>
          <w:sz w:val="20"/>
          <w:szCs w:val="20"/>
        </w:rPr>
        <w:t xml:space="preserve"> merece al menos entre dos y cuatro horas. Debe llevar calzado cómodo para andar y ropa adecuada para protegerse del viento. </w:t>
      </w:r>
      <w:proofErr w:type="spellStart"/>
      <w:r w:rsidRPr="00F955A2">
        <w:rPr>
          <w:rFonts w:ascii="Verdana" w:hAnsi="Verdana" w:cs="Times New Roman"/>
          <w:sz w:val="20"/>
          <w:szCs w:val="20"/>
        </w:rPr>
        <w:t>Suomenlinna</w:t>
      </w:r>
      <w:proofErr w:type="spellEnd"/>
      <w:r w:rsidRPr="00F955A2">
        <w:rPr>
          <w:rFonts w:ascii="Verdana" w:hAnsi="Verdana" w:cs="Times New Roman"/>
          <w:sz w:val="20"/>
          <w:szCs w:val="20"/>
        </w:rPr>
        <w:t xml:space="preserve"> puede visitarse durante todo el año y parte de sus servicios también se prestan en invierno.</w:t>
      </w:r>
    </w:p>
    <w:p w:rsidR="0076282D" w:rsidRPr="00F955A2" w:rsidRDefault="0076282D" w:rsidP="007A08C0">
      <w:pPr>
        <w:spacing w:line="240" w:lineRule="auto"/>
        <w:jc w:val="both"/>
        <w:rPr>
          <w:rFonts w:ascii="Verdana" w:hAnsi="Verdana" w:cs="Times New Roman"/>
          <w:sz w:val="20"/>
          <w:szCs w:val="20"/>
        </w:rPr>
      </w:pPr>
      <w:r w:rsidRPr="00F955A2">
        <w:rPr>
          <w:rFonts w:ascii="Verdana" w:hAnsi="Verdana" w:cs="Times New Roman"/>
          <w:sz w:val="20"/>
          <w:szCs w:val="20"/>
        </w:rPr>
        <w:t xml:space="preserve">Transporte marítimo durante todo el año desde la Plaza del Mercado, de 1 a 3 transbordadores por hora, barcos-bus de JT-Line dos veces por hora en verano. El trayecto dura de 15 a 20 minutos. En el transbordador se aceptan los billetes del transporte público (HSL) y la Helsinki </w:t>
      </w:r>
      <w:proofErr w:type="spellStart"/>
      <w:r w:rsidRPr="00F955A2">
        <w:rPr>
          <w:rFonts w:ascii="Verdana" w:hAnsi="Verdana" w:cs="Times New Roman"/>
          <w:sz w:val="20"/>
          <w:szCs w:val="20"/>
        </w:rPr>
        <w:t>Card</w:t>
      </w:r>
      <w:proofErr w:type="spellEnd"/>
      <w:r w:rsidRPr="00F955A2">
        <w:rPr>
          <w:rFonts w:ascii="Verdana" w:hAnsi="Verdana" w:cs="Times New Roman"/>
          <w:sz w:val="20"/>
          <w:szCs w:val="20"/>
        </w:rPr>
        <w:t>. (Los billetes de HSL no son válidos para los barcos-bus)</w:t>
      </w:r>
    </w:p>
    <w:p w:rsidR="0076282D" w:rsidRPr="00F955A2" w:rsidRDefault="0076282D" w:rsidP="007A08C0">
      <w:pPr>
        <w:spacing w:line="240" w:lineRule="auto"/>
        <w:jc w:val="both"/>
        <w:rPr>
          <w:rFonts w:ascii="Verdana" w:hAnsi="Verdana" w:cs="Times New Roman"/>
          <w:sz w:val="20"/>
          <w:szCs w:val="20"/>
        </w:rPr>
      </w:pPr>
      <w:r w:rsidRPr="00F955A2">
        <w:rPr>
          <w:rFonts w:ascii="Verdana" w:hAnsi="Verdana" w:cs="Times New Roman"/>
          <w:sz w:val="20"/>
          <w:szCs w:val="20"/>
        </w:rPr>
        <w:t xml:space="preserve">Centro de </w:t>
      </w:r>
      <w:proofErr w:type="spellStart"/>
      <w:r w:rsidRPr="00F955A2">
        <w:rPr>
          <w:rFonts w:ascii="Verdana" w:hAnsi="Verdana" w:cs="Times New Roman"/>
          <w:sz w:val="20"/>
          <w:szCs w:val="20"/>
        </w:rPr>
        <w:t>Suomenlinna</w:t>
      </w:r>
      <w:proofErr w:type="spellEnd"/>
      <w:r w:rsidRPr="00F955A2">
        <w:rPr>
          <w:rFonts w:ascii="Verdana" w:hAnsi="Verdana" w:cs="Times New Roman"/>
          <w:sz w:val="20"/>
          <w:szCs w:val="20"/>
        </w:rPr>
        <w:t xml:space="preserve"> (</w:t>
      </w:r>
      <w:proofErr w:type="spellStart"/>
      <w:r w:rsidRPr="00F955A2">
        <w:rPr>
          <w:rFonts w:ascii="Verdana" w:hAnsi="Verdana" w:cs="Times New Roman"/>
          <w:sz w:val="20"/>
          <w:szCs w:val="20"/>
        </w:rPr>
        <w:t>Suomenlinnakeskus</w:t>
      </w:r>
      <w:proofErr w:type="spellEnd"/>
      <w:r w:rsidRPr="00F955A2">
        <w:rPr>
          <w:rFonts w:ascii="Verdana" w:hAnsi="Verdana" w:cs="Times New Roman"/>
          <w:sz w:val="20"/>
          <w:szCs w:val="20"/>
        </w:rPr>
        <w:t>)</w:t>
      </w:r>
    </w:p>
    <w:p w:rsidR="0076282D" w:rsidRPr="00F955A2" w:rsidRDefault="0076282D" w:rsidP="007A08C0">
      <w:pPr>
        <w:spacing w:line="240" w:lineRule="auto"/>
        <w:jc w:val="both"/>
        <w:rPr>
          <w:rFonts w:ascii="Verdana" w:hAnsi="Verdana" w:cs="Times New Roman"/>
          <w:sz w:val="20"/>
          <w:szCs w:val="20"/>
        </w:rPr>
      </w:pPr>
      <w:r w:rsidRPr="00F955A2">
        <w:rPr>
          <w:rFonts w:ascii="Verdana" w:hAnsi="Verdana" w:cs="Times New Roman"/>
          <w:sz w:val="20"/>
          <w:szCs w:val="20"/>
        </w:rPr>
        <w:t xml:space="preserve">En el centro de </w:t>
      </w:r>
      <w:proofErr w:type="spellStart"/>
      <w:r w:rsidRPr="00F955A2">
        <w:rPr>
          <w:rFonts w:ascii="Verdana" w:hAnsi="Verdana" w:cs="Times New Roman"/>
          <w:sz w:val="20"/>
          <w:szCs w:val="20"/>
        </w:rPr>
        <w:t>Suomenlinna</w:t>
      </w:r>
      <w:proofErr w:type="spellEnd"/>
      <w:r w:rsidRPr="00F955A2">
        <w:rPr>
          <w:rFonts w:ascii="Verdana" w:hAnsi="Verdana" w:cs="Times New Roman"/>
          <w:sz w:val="20"/>
          <w:szCs w:val="20"/>
        </w:rPr>
        <w:t xml:space="preserve"> hay una oficina de turismo y un museo que cuenta la historia de la fortaleza marítima. Además, sirve de punto de partida de las visitas guiadas a pie organizadas por la Asociación </w:t>
      </w:r>
      <w:proofErr w:type="spellStart"/>
      <w:r w:rsidRPr="00F955A2">
        <w:rPr>
          <w:rFonts w:ascii="Verdana" w:hAnsi="Verdana" w:cs="Times New Roman"/>
          <w:sz w:val="20"/>
          <w:szCs w:val="20"/>
        </w:rPr>
        <w:t>Ehrensvärd</w:t>
      </w:r>
      <w:proofErr w:type="spellEnd"/>
      <w:r w:rsidRPr="00F955A2">
        <w:rPr>
          <w:rFonts w:ascii="Verdana" w:hAnsi="Verdana" w:cs="Times New Roman"/>
          <w:sz w:val="20"/>
          <w:szCs w:val="20"/>
        </w:rPr>
        <w:t>. En verano, las visitas se realizan a diario con comentarios en finés, sueco e inglés; en invierno, en inglés los fines de semana a las 13.30 h. También se organizan visitas concertadas en distintos idiomas.</w:t>
      </w:r>
    </w:p>
    <w:p w:rsidR="0076282D" w:rsidRPr="005F16DB" w:rsidRDefault="0076282D" w:rsidP="007A08C0">
      <w:pPr>
        <w:spacing w:line="240" w:lineRule="auto"/>
        <w:jc w:val="both"/>
        <w:rPr>
          <w:rFonts w:ascii="Verdana" w:hAnsi="Verdana" w:cs="Times New Roman"/>
          <w:sz w:val="20"/>
          <w:szCs w:val="20"/>
        </w:rPr>
      </w:pPr>
      <w:r w:rsidRPr="005F16DB">
        <w:rPr>
          <w:rFonts w:ascii="Verdana" w:hAnsi="Verdana" w:cs="Times New Roman"/>
          <w:sz w:val="20"/>
          <w:szCs w:val="20"/>
        </w:rPr>
        <w:t xml:space="preserve">En </w:t>
      </w:r>
      <w:proofErr w:type="spellStart"/>
      <w:r w:rsidRPr="005F16DB">
        <w:rPr>
          <w:rFonts w:ascii="Verdana" w:hAnsi="Verdana" w:cs="Times New Roman"/>
          <w:sz w:val="20"/>
          <w:szCs w:val="20"/>
        </w:rPr>
        <w:t>Suomenlinna</w:t>
      </w:r>
      <w:proofErr w:type="spellEnd"/>
      <w:r w:rsidRPr="005F16DB">
        <w:rPr>
          <w:rFonts w:ascii="Verdana" w:hAnsi="Verdana" w:cs="Times New Roman"/>
          <w:sz w:val="20"/>
          <w:szCs w:val="20"/>
        </w:rPr>
        <w:t xml:space="preserve"> se organizan anualmente decenas de acontecimientos musicales y culturales de alto nivel, entre los que destacan los festivales Les </w:t>
      </w:r>
      <w:proofErr w:type="spellStart"/>
      <w:r w:rsidRPr="005F16DB">
        <w:rPr>
          <w:rFonts w:ascii="Verdana" w:hAnsi="Verdana" w:cs="Times New Roman"/>
          <w:sz w:val="20"/>
          <w:szCs w:val="20"/>
        </w:rPr>
        <w:t>Lumières</w:t>
      </w:r>
      <w:proofErr w:type="spellEnd"/>
      <w:r w:rsidRPr="005F16DB">
        <w:rPr>
          <w:rFonts w:ascii="Verdana" w:hAnsi="Verdana" w:cs="Times New Roman"/>
          <w:sz w:val="20"/>
          <w:szCs w:val="20"/>
        </w:rPr>
        <w:t xml:space="preserve"> y </w:t>
      </w:r>
      <w:proofErr w:type="spellStart"/>
      <w:r w:rsidRPr="005F16DB">
        <w:rPr>
          <w:rFonts w:ascii="Verdana" w:hAnsi="Verdana" w:cs="Times New Roman"/>
          <w:sz w:val="20"/>
          <w:szCs w:val="20"/>
        </w:rPr>
        <w:t>Kaartin</w:t>
      </w:r>
      <w:proofErr w:type="spellEnd"/>
      <w:r w:rsidRPr="005F16DB">
        <w:rPr>
          <w:rFonts w:ascii="Verdana" w:hAnsi="Verdana" w:cs="Times New Roman"/>
          <w:sz w:val="20"/>
          <w:szCs w:val="20"/>
        </w:rPr>
        <w:t xml:space="preserve"> </w:t>
      </w:r>
      <w:proofErr w:type="spellStart"/>
      <w:r w:rsidRPr="005F16DB">
        <w:rPr>
          <w:rFonts w:ascii="Verdana" w:hAnsi="Verdana" w:cs="Times New Roman"/>
          <w:sz w:val="20"/>
          <w:szCs w:val="20"/>
        </w:rPr>
        <w:t>Soittokunta</w:t>
      </w:r>
      <w:proofErr w:type="spellEnd"/>
      <w:r w:rsidRPr="005F16DB">
        <w:rPr>
          <w:rFonts w:ascii="Verdana" w:hAnsi="Verdana" w:cs="Times New Roman"/>
          <w:sz w:val="20"/>
          <w:szCs w:val="20"/>
        </w:rPr>
        <w:t xml:space="preserve">, así como el teatro de verano de </w:t>
      </w:r>
      <w:proofErr w:type="spellStart"/>
      <w:r w:rsidRPr="005F16DB">
        <w:rPr>
          <w:rFonts w:ascii="Verdana" w:hAnsi="Verdana" w:cs="Times New Roman"/>
          <w:sz w:val="20"/>
          <w:szCs w:val="20"/>
        </w:rPr>
        <w:t>Suomenlinna</w:t>
      </w:r>
      <w:proofErr w:type="spellEnd"/>
      <w:r w:rsidRPr="005F16DB">
        <w:rPr>
          <w:rFonts w:ascii="Verdana" w:hAnsi="Verdana" w:cs="Times New Roman"/>
          <w:sz w:val="20"/>
          <w:szCs w:val="20"/>
        </w:rPr>
        <w:t xml:space="preserve">, </w:t>
      </w:r>
      <w:proofErr w:type="spellStart"/>
      <w:r w:rsidRPr="005F16DB">
        <w:rPr>
          <w:rFonts w:ascii="Verdana" w:hAnsi="Verdana" w:cs="Times New Roman"/>
          <w:sz w:val="20"/>
          <w:szCs w:val="20"/>
        </w:rPr>
        <w:t>Viapori</w:t>
      </w:r>
      <w:proofErr w:type="spellEnd"/>
      <w:r w:rsidRPr="005F16DB">
        <w:rPr>
          <w:rFonts w:ascii="Verdana" w:hAnsi="Verdana" w:cs="Times New Roman"/>
          <w:sz w:val="20"/>
          <w:szCs w:val="20"/>
        </w:rPr>
        <w:t xml:space="preserve"> Jazz y </w:t>
      </w:r>
      <w:proofErr w:type="spellStart"/>
      <w:r w:rsidRPr="005F16DB">
        <w:rPr>
          <w:rFonts w:ascii="Verdana" w:hAnsi="Verdana" w:cs="Times New Roman"/>
          <w:sz w:val="20"/>
          <w:szCs w:val="20"/>
        </w:rPr>
        <w:t>Viapori</w:t>
      </w:r>
      <w:proofErr w:type="spellEnd"/>
      <w:r w:rsidRPr="005F16DB">
        <w:rPr>
          <w:rFonts w:ascii="Verdana" w:hAnsi="Verdana" w:cs="Times New Roman"/>
          <w:sz w:val="20"/>
          <w:szCs w:val="20"/>
        </w:rPr>
        <w:t xml:space="preserve"> Winter Blues.</w:t>
      </w:r>
    </w:p>
    <w:p w:rsidR="0076282D" w:rsidRPr="005F16DB" w:rsidRDefault="0076282D" w:rsidP="007A08C0">
      <w:pPr>
        <w:spacing w:line="240" w:lineRule="auto"/>
        <w:jc w:val="both"/>
        <w:rPr>
          <w:rFonts w:ascii="Verdana" w:hAnsi="Verdana" w:cs="Times New Roman"/>
          <w:sz w:val="20"/>
          <w:szCs w:val="20"/>
        </w:rPr>
      </w:pPr>
      <w:r w:rsidRPr="005F16DB">
        <w:rPr>
          <w:rFonts w:ascii="Verdana" w:hAnsi="Verdana" w:cs="Times New Roman"/>
          <w:sz w:val="20"/>
          <w:szCs w:val="20"/>
        </w:rPr>
        <w:t xml:space="preserve">Recomendado: Con la tarjeta Helsinki </w:t>
      </w:r>
      <w:proofErr w:type="spellStart"/>
      <w:r w:rsidRPr="005F16DB">
        <w:rPr>
          <w:rFonts w:ascii="Verdana" w:hAnsi="Verdana" w:cs="Times New Roman"/>
          <w:sz w:val="20"/>
          <w:szCs w:val="20"/>
        </w:rPr>
        <w:t>Card</w:t>
      </w:r>
      <w:proofErr w:type="spellEnd"/>
      <w:r w:rsidRPr="005F16DB">
        <w:rPr>
          <w:rFonts w:ascii="Verdana" w:hAnsi="Verdana" w:cs="Times New Roman"/>
          <w:sz w:val="20"/>
          <w:szCs w:val="20"/>
        </w:rPr>
        <w:t xml:space="preserve"> puede subir al transbordador de HSL y entrar gratis a todos los lugares de interés de </w:t>
      </w:r>
      <w:proofErr w:type="spellStart"/>
      <w:r w:rsidRPr="005F16DB">
        <w:rPr>
          <w:rFonts w:ascii="Verdana" w:hAnsi="Verdana" w:cs="Times New Roman"/>
          <w:sz w:val="20"/>
          <w:szCs w:val="20"/>
        </w:rPr>
        <w:t>Suomenlinna</w:t>
      </w:r>
      <w:proofErr w:type="spellEnd"/>
      <w:r w:rsidRPr="005F16DB">
        <w:rPr>
          <w:rFonts w:ascii="Verdana" w:hAnsi="Verdana" w:cs="Times New Roman"/>
          <w:sz w:val="20"/>
          <w:szCs w:val="20"/>
        </w:rPr>
        <w:t>.</w:t>
      </w:r>
    </w:p>
    <w:p w:rsidR="0076282D" w:rsidRPr="00A9555A" w:rsidRDefault="0076282D" w:rsidP="007A08C0">
      <w:pPr>
        <w:spacing w:line="240" w:lineRule="auto"/>
        <w:jc w:val="both"/>
        <w:rPr>
          <w:rFonts w:ascii="Verdana" w:hAnsi="Verdana" w:cs="Times New Roman"/>
          <w:b/>
          <w:sz w:val="20"/>
          <w:szCs w:val="20"/>
        </w:rPr>
      </w:pPr>
      <w:r w:rsidRPr="00A9555A">
        <w:rPr>
          <w:rFonts w:ascii="Verdana" w:hAnsi="Verdana" w:cs="Times New Roman"/>
          <w:b/>
          <w:sz w:val="20"/>
          <w:szCs w:val="20"/>
        </w:rPr>
        <w:t xml:space="preserve">Museo de </w:t>
      </w:r>
      <w:proofErr w:type="spellStart"/>
      <w:r w:rsidRPr="00A9555A">
        <w:rPr>
          <w:rFonts w:ascii="Verdana" w:hAnsi="Verdana" w:cs="Times New Roman"/>
          <w:b/>
          <w:sz w:val="20"/>
          <w:szCs w:val="20"/>
        </w:rPr>
        <w:t>Suomenlinna</w:t>
      </w:r>
      <w:proofErr w:type="spellEnd"/>
    </w:p>
    <w:p w:rsidR="0076282D" w:rsidRPr="005F16DB" w:rsidRDefault="0076282D" w:rsidP="007A08C0">
      <w:pPr>
        <w:spacing w:line="240" w:lineRule="auto"/>
        <w:jc w:val="both"/>
        <w:rPr>
          <w:rFonts w:ascii="Verdana" w:hAnsi="Verdana" w:cs="Times New Roman"/>
          <w:sz w:val="20"/>
          <w:szCs w:val="20"/>
        </w:rPr>
      </w:pPr>
      <w:r w:rsidRPr="005F16DB">
        <w:rPr>
          <w:rFonts w:ascii="Verdana" w:hAnsi="Verdana" w:cs="Times New Roman"/>
          <w:sz w:val="20"/>
          <w:szCs w:val="20"/>
        </w:rPr>
        <w:t xml:space="preserve">El museo narra la historia de </w:t>
      </w:r>
      <w:proofErr w:type="spellStart"/>
      <w:r w:rsidRPr="005F16DB">
        <w:rPr>
          <w:rFonts w:ascii="Verdana" w:hAnsi="Verdana" w:cs="Times New Roman"/>
          <w:sz w:val="20"/>
          <w:szCs w:val="20"/>
        </w:rPr>
        <w:t>Suomenlinna</w:t>
      </w:r>
      <w:proofErr w:type="spellEnd"/>
      <w:r w:rsidRPr="005F16DB">
        <w:rPr>
          <w:rFonts w:ascii="Verdana" w:hAnsi="Verdana" w:cs="Times New Roman"/>
          <w:sz w:val="20"/>
          <w:szCs w:val="20"/>
        </w:rPr>
        <w:t xml:space="preserve"> desde el siglo XVIII hasta la actualidad. Cada media hora se proyecta un documental que lleva al espectador a un fascinante viaje</w:t>
      </w:r>
      <w:r w:rsidR="00732925">
        <w:rPr>
          <w:rFonts w:ascii="Verdana" w:hAnsi="Verdana" w:cs="Times New Roman"/>
          <w:sz w:val="20"/>
          <w:szCs w:val="20"/>
        </w:rPr>
        <w:t xml:space="preserve"> </w:t>
      </w:r>
      <w:r w:rsidRPr="005F16DB">
        <w:rPr>
          <w:rFonts w:ascii="Verdana" w:hAnsi="Verdana" w:cs="Times New Roman"/>
          <w:sz w:val="20"/>
          <w:szCs w:val="20"/>
        </w:rPr>
        <w:t xml:space="preserve">por </w:t>
      </w:r>
      <w:r w:rsidRPr="005F16DB">
        <w:rPr>
          <w:rFonts w:ascii="Verdana" w:hAnsi="Verdana" w:cs="Times New Roman"/>
          <w:sz w:val="20"/>
          <w:szCs w:val="20"/>
        </w:rPr>
        <w:lastRenderedPageBreak/>
        <w:t xml:space="preserve">las distintas etapas de los 260 años de historia de </w:t>
      </w:r>
      <w:proofErr w:type="spellStart"/>
      <w:r w:rsidRPr="005F16DB">
        <w:rPr>
          <w:rFonts w:ascii="Verdana" w:hAnsi="Verdana" w:cs="Times New Roman"/>
          <w:sz w:val="20"/>
          <w:szCs w:val="20"/>
        </w:rPr>
        <w:t>Suomenlinna</w:t>
      </w:r>
      <w:proofErr w:type="spellEnd"/>
      <w:r w:rsidRPr="005F16DB">
        <w:rPr>
          <w:rFonts w:ascii="Verdana" w:hAnsi="Verdana" w:cs="Times New Roman"/>
          <w:sz w:val="20"/>
          <w:szCs w:val="20"/>
        </w:rPr>
        <w:t>.</w:t>
      </w:r>
    </w:p>
    <w:p w:rsidR="0076282D" w:rsidRPr="00732925" w:rsidRDefault="0076282D" w:rsidP="007A08C0">
      <w:pPr>
        <w:spacing w:line="240" w:lineRule="auto"/>
        <w:jc w:val="both"/>
        <w:rPr>
          <w:rFonts w:ascii="Times New Roman" w:hAnsi="Times New Roman" w:cs="Times New Roman"/>
        </w:rPr>
      </w:pPr>
      <w:r w:rsidRPr="00732925">
        <w:rPr>
          <w:rFonts w:ascii="Times New Roman" w:hAnsi="Times New Roman" w:cs="Times New Roman"/>
        </w:rPr>
        <w:t xml:space="preserve">Horario del Centro de </w:t>
      </w:r>
      <w:proofErr w:type="spellStart"/>
      <w:r w:rsidRPr="00732925">
        <w:rPr>
          <w:rFonts w:ascii="Times New Roman" w:hAnsi="Times New Roman" w:cs="Times New Roman"/>
        </w:rPr>
        <w:t>Suomenlinna</w:t>
      </w:r>
      <w:proofErr w:type="spellEnd"/>
      <w:r w:rsidRPr="00732925">
        <w:rPr>
          <w:rFonts w:ascii="Times New Roman" w:hAnsi="Times New Roman" w:cs="Times New Roman"/>
        </w:rPr>
        <w:t>: 2/01–30/04 a diario de 10.30 a 16.30 h; 2/05-30/09 a diario de 10 a 18 h; 1/10-31/12 a diario de 10.30 a 16.30 h. (Cerrado los días 6/12, 24-25/12, 1/01 y 22/04).</w:t>
      </w:r>
    </w:p>
    <w:p w:rsidR="0076282D" w:rsidRPr="00732925" w:rsidRDefault="00DC628E" w:rsidP="007A08C0">
      <w:pPr>
        <w:spacing w:line="240" w:lineRule="auto"/>
        <w:jc w:val="both"/>
        <w:rPr>
          <w:rFonts w:ascii="Times New Roman" w:hAnsi="Times New Roman" w:cs="Times New Roman"/>
        </w:rPr>
      </w:pPr>
      <w:r w:rsidRPr="00732925">
        <w:rPr>
          <w:rFonts w:ascii="Times New Roman" w:hAnsi="Times New Roman" w:cs="Times New Roman"/>
        </w:rPr>
        <w:t xml:space="preserve">Museo de </w:t>
      </w:r>
      <w:proofErr w:type="spellStart"/>
      <w:r w:rsidRPr="00732925">
        <w:rPr>
          <w:rFonts w:ascii="Times New Roman" w:hAnsi="Times New Roman" w:cs="Times New Roman"/>
        </w:rPr>
        <w:t>Suomenlinna</w:t>
      </w:r>
      <w:proofErr w:type="spellEnd"/>
      <w:r w:rsidRPr="00732925">
        <w:rPr>
          <w:rFonts w:ascii="Times New Roman" w:hAnsi="Times New Roman" w:cs="Times New Roman"/>
        </w:rPr>
        <w:t>: adultos 5</w:t>
      </w:r>
      <w:r w:rsidR="0076282D" w:rsidRPr="00732925">
        <w:rPr>
          <w:rFonts w:ascii="Times New Roman" w:hAnsi="Times New Roman" w:cs="Times New Roman"/>
        </w:rPr>
        <w:t xml:space="preserve">€, estudiantes y jubilados 4 €, menores de 18 años y con la Helsinki </w:t>
      </w:r>
      <w:proofErr w:type="spellStart"/>
      <w:r w:rsidR="0076282D" w:rsidRPr="00732925">
        <w:rPr>
          <w:rFonts w:ascii="Times New Roman" w:hAnsi="Times New Roman" w:cs="Times New Roman"/>
        </w:rPr>
        <w:t>Card</w:t>
      </w:r>
      <w:proofErr w:type="spellEnd"/>
      <w:r w:rsidR="0076282D" w:rsidRPr="00732925">
        <w:rPr>
          <w:rFonts w:ascii="Times New Roman" w:hAnsi="Times New Roman" w:cs="Times New Roman"/>
        </w:rPr>
        <w:t xml:space="preserve"> gratis.</w:t>
      </w:r>
    </w:p>
    <w:p w:rsidR="0076282D" w:rsidRPr="00732925" w:rsidRDefault="0076282D" w:rsidP="007A08C0">
      <w:pPr>
        <w:spacing w:line="240" w:lineRule="auto"/>
        <w:jc w:val="both"/>
        <w:rPr>
          <w:rFonts w:ascii="Times New Roman" w:hAnsi="Times New Roman" w:cs="Times New Roman"/>
        </w:rPr>
      </w:pPr>
      <w:r w:rsidRPr="00732925">
        <w:rPr>
          <w:rFonts w:ascii="Times New Roman" w:hAnsi="Times New Roman" w:cs="Times New Roman"/>
        </w:rPr>
        <w:t xml:space="preserve">Visitas guiadas a pie: 8€, niños (de 7 a 17 años) 4€, menores de 7 años y con la Helsinki </w:t>
      </w:r>
      <w:proofErr w:type="spellStart"/>
      <w:r w:rsidRPr="00732925">
        <w:rPr>
          <w:rFonts w:ascii="Times New Roman" w:hAnsi="Times New Roman" w:cs="Times New Roman"/>
        </w:rPr>
        <w:t>Card</w:t>
      </w:r>
      <w:proofErr w:type="spellEnd"/>
      <w:r w:rsidRPr="00732925">
        <w:rPr>
          <w:rFonts w:ascii="Times New Roman" w:hAnsi="Times New Roman" w:cs="Times New Roman"/>
        </w:rPr>
        <w:t xml:space="preserve"> gratis, billete familiar (2+2) 16 €.</w:t>
      </w:r>
    </w:p>
    <w:p w:rsidR="00EC2B3F" w:rsidRDefault="00EC2B3F" w:rsidP="007A08C0">
      <w:pPr>
        <w:spacing w:line="240" w:lineRule="auto"/>
        <w:jc w:val="both"/>
        <w:outlineLvl w:val="2"/>
        <w:rPr>
          <w:rFonts w:ascii="Verdana" w:eastAsia="Times New Roman" w:hAnsi="Verdana" w:cs="Times New Roman"/>
          <w:b/>
          <w:bCs/>
          <w:i/>
          <w:color w:val="003145"/>
          <w:sz w:val="20"/>
          <w:szCs w:val="20"/>
          <w:lang w:eastAsia="es-ES"/>
        </w:rPr>
      </w:pPr>
    </w:p>
    <w:p w:rsidR="0076282D" w:rsidRPr="00D90986" w:rsidRDefault="0076282D" w:rsidP="007A08C0">
      <w:pPr>
        <w:spacing w:line="240" w:lineRule="auto"/>
        <w:jc w:val="both"/>
        <w:outlineLvl w:val="2"/>
        <w:rPr>
          <w:rFonts w:ascii="Verdana" w:eastAsia="Times New Roman" w:hAnsi="Verdana" w:cs="Times New Roman"/>
          <w:b/>
          <w:bCs/>
          <w:i/>
          <w:color w:val="003145"/>
          <w:sz w:val="20"/>
          <w:szCs w:val="20"/>
          <w:lang w:eastAsia="es-ES"/>
        </w:rPr>
      </w:pPr>
      <w:r w:rsidRPr="00D90986">
        <w:rPr>
          <w:rFonts w:ascii="Verdana" w:eastAsia="Times New Roman" w:hAnsi="Verdana" w:cs="Times New Roman"/>
          <w:b/>
          <w:bCs/>
          <w:i/>
          <w:color w:val="003145"/>
          <w:sz w:val="20"/>
          <w:szCs w:val="20"/>
          <w:lang w:eastAsia="es-ES"/>
        </w:rPr>
        <w:t xml:space="preserve">Sauna </w:t>
      </w:r>
      <w:proofErr w:type="spellStart"/>
      <w:r w:rsidRPr="00D90986">
        <w:rPr>
          <w:rFonts w:ascii="Verdana" w:eastAsia="Times New Roman" w:hAnsi="Verdana" w:cs="Times New Roman"/>
          <w:b/>
          <w:bCs/>
          <w:i/>
          <w:color w:val="003145"/>
          <w:sz w:val="20"/>
          <w:szCs w:val="20"/>
          <w:lang w:eastAsia="es-ES"/>
        </w:rPr>
        <w:t>Kotiharju</w:t>
      </w:r>
      <w:proofErr w:type="spellEnd"/>
      <w:r w:rsidRPr="00D90986">
        <w:rPr>
          <w:rFonts w:ascii="Verdana" w:eastAsia="Times New Roman" w:hAnsi="Verdana" w:cs="Times New Roman"/>
          <w:b/>
          <w:bCs/>
          <w:i/>
          <w:color w:val="003145"/>
          <w:sz w:val="20"/>
          <w:szCs w:val="20"/>
          <w:lang w:eastAsia="es-ES"/>
        </w:rPr>
        <w:t xml:space="preserve"> - Sienta el calor</w:t>
      </w:r>
    </w:p>
    <w:p w:rsidR="0076282D" w:rsidRPr="00D90986" w:rsidRDefault="0076282D" w:rsidP="007A08C0">
      <w:pPr>
        <w:spacing w:line="240" w:lineRule="auto"/>
        <w:jc w:val="both"/>
        <w:outlineLvl w:val="2"/>
        <w:rPr>
          <w:rFonts w:ascii="Verdana" w:eastAsia="Times New Roman" w:hAnsi="Verdana" w:cs="Times New Roman"/>
          <w:b/>
          <w:bCs/>
          <w:i/>
          <w:color w:val="003145"/>
          <w:sz w:val="20"/>
          <w:szCs w:val="20"/>
          <w:lang w:eastAsia="es-ES"/>
        </w:rPr>
      </w:pPr>
      <w:r w:rsidRPr="00D90986">
        <w:rPr>
          <w:rFonts w:ascii="Verdana" w:eastAsia="Times New Roman" w:hAnsi="Verdana" w:cs="Times New Roman"/>
          <w:i/>
          <w:color w:val="003145"/>
          <w:sz w:val="20"/>
          <w:szCs w:val="20"/>
          <w:lang w:eastAsia="es-ES"/>
        </w:rPr>
        <w:t xml:space="preserve">Los finlandeses tienen una gran afición por la sauna, una relajante forman de experimentar una parte integrante de la cultura de Finlandia. La Sauna </w:t>
      </w:r>
      <w:proofErr w:type="spellStart"/>
      <w:r w:rsidRPr="00D90986">
        <w:rPr>
          <w:rFonts w:ascii="Verdana" w:eastAsia="Times New Roman" w:hAnsi="Verdana" w:cs="Times New Roman"/>
          <w:i/>
          <w:color w:val="003145"/>
          <w:sz w:val="20"/>
          <w:szCs w:val="20"/>
          <w:lang w:eastAsia="es-ES"/>
        </w:rPr>
        <w:t>Kotiharju</w:t>
      </w:r>
      <w:proofErr w:type="spellEnd"/>
      <w:r w:rsidRPr="00D90986">
        <w:rPr>
          <w:rFonts w:ascii="Verdana" w:eastAsia="Times New Roman" w:hAnsi="Verdana" w:cs="Times New Roman"/>
          <w:i/>
          <w:color w:val="003145"/>
          <w:sz w:val="20"/>
          <w:szCs w:val="20"/>
          <w:lang w:eastAsia="es-ES"/>
        </w:rPr>
        <w:t xml:space="preserve">, en </w:t>
      </w:r>
      <w:proofErr w:type="spellStart"/>
      <w:r w:rsidRPr="00D90986">
        <w:rPr>
          <w:rFonts w:ascii="Verdana" w:eastAsia="Times New Roman" w:hAnsi="Verdana" w:cs="Times New Roman"/>
          <w:i/>
          <w:color w:val="003145"/>
          <w:sz w:val="20"/>
          <w:szCs w:val="20"/>
          <w:lang w:eastAsia="es-ES"/>
        </w:rPr>
        <w:t>Kallio</w:t>
      </w:r>
      <w:proofErr w:type="spellEnd"/>
      <w:r w:rsidRPr="00D90986">
        <w:rPr>
          <w:rFonts w:ascii="Verdana" w:eastAsia="Times New Roman" w:hAnsi="Verdana" w:cs="Times New Roman"/>
          <w:i/>
          <w:color w:val="003145"/>
          <w:sz w:val="20"/>
          <w:szCs w:val="20"/>
          <w:lang w:eastAsia="es-ES"/>
        </w:rPr>
        <w:t xml:space="preserve">, es una buena opción. Es la única sauna de madera pública que queda en Helsinki. </w:t>
      </w:r>
    </w:p>
    <w:p w:rsidR="0076282D" w:rsidRPr="007A08C0" w:rsidRDefault="0076282D" w:rsidP="007A08C0">
      <w:pPr>
        <w:spacing w:line="240" w:lineRule="auto"/>
        <w:jc w:val="both"/>
        <w:outlineLvl w:val="3"/>
        <w:rPr>
          <w:rFonts w:ascii="Times New Roman" w:eastAsia="Times New Roman" w:hAnsi="Times New Roman" w:cs="Times New Roman"/>
          <w:bCs/>
          <w:color w:val="003145"/>
          <w:lang w:eastAsia="es-ES"/>
        </w:rPr>
      </w:pPr>
      <w:r w:rsidRPr="007A08C0">
        <w:rPr>
          <w:rFonts w:ascii="Times New Roman" w:eastAsia="Times New Roman" w:hAnsi="Times New Roman" w:cs="Times New Roman"/>
          <w:bCs/>
          <w:color w:val="003145"/>
          <w:lang w:eastAsia="es-ES"/>
        </w:rPr>
        <w:t xml:space="preserve">Precio: </w:t>
      </w:r>
      <w:r w:rsidR="007A08C0" w:rsidRPr="007A08C0">
        <w:rPr>
          <w:rFonts w:ascii="Times New Roman" w:eastAsia="Times New Roman" w:hAnsi="Times New Roman" w:cs="Times New Roman"/>
          <w:color w:val="003145"/>
          <w:lang w:eastAsia="es-ES"/>
        </w:rPr>
        <w:t xml:space="preserve">sólo sauna </w:t>
      </w:r>
      <w:r w:rsidRPr="007A08C0">
        <w:rPr>
          <w:rFonts w:ascii="Times New Roman" w:eastAsia="Times New Roman" w:hAnsi="Times New Roman" w:cs="Times New Roman"/>
          <w:color w:val="003145"/>
          <w:lang w:eastAsia="es-ES"/>
        </w:rPr>
        <w:t>10</w:t>
      </w:r>
      <w:r w:rsidR="007A08C0" w:rsidRPr="007A08C0">
        <w:rPr>
          <w:rFonts w:ascii="Times New Roman" w:eastAsia="Times New Roman" w:hAnsi="Times New Roman" w:cs="Times New Roman"/>
          <w:color w:val="003145"/>
          <w:lang w:eastAsia="es-ES"/>
        </w:rPr>
        <w:t>€</w:t>
      </w:r>
      <w:r w:rsidRPr="007A08C0">
        <w:rPr>
          <w:rFonts w:ascii="Times New Roman" w:eastAsia="Times New Roman" w:hAnsi="Times New Roman" w:cs="Times New Roman"/>
          <w:color w:val="003145"/>
          <w:lang w:eastAsia="es-ES"/>
        </w:rPr>
        <w:t>; con descuento €7,50; menores de 17 años €5</w:t>
      </w:r>
    </w:p>
    <w:p w:rsidR="0076282D" w:rsidRPr="007A08C0" w:rsidRDefault="0076282D" w:rsidP="007A08C0">
      <w:pPr>
        <w:spacing w:line="240" w:lineRule="auto"/>
        <w:jc w:val="both"/>
        <w:outlineLvl w:val="3"/>
        <w:rPr>
          <w:rFonts w:ascii="Times New Roman" w:eastAsia="Times New Roman" w:hAnsi="Times New Roman" w:cs="Times New Roman"/>
          <w:bCs/>
          <w:color w:val="003145"/>
          <w:lang w:eastAsia="es-ES"/>
        </w:rPr>
      </w:pPr>
      <w:r w:rsidRPr="007A08C0">
        <w:rPr>
          <w:rFonts w:ascii="Times New Roman" w:eastAsia="Times New Roman" w:hAnsi="Times New Roman" w:cs="Times New Roman"/>
          <w:bCs/>
          <w:color w:val="003145"/>
          <w:lang w:eastAsia="es-ES"/>
        </w:rPr>
        <w:t xml:space="preserve">Horario de apertura: </w:t>
      </w:r>
      <w:r w:rsidRPr="007A08C0">
        <w:rPr>
          <w:rFonts w:ascii="Times New Roman" w:eastAsia="Times New Roman" w:hAnsi="Times New Roman" w:cs="Times New Roman"/>
          <w:color w:val="003145"/>
          <w:lang w:eastAsia="es-ES"/>
        </w:rPr>
        <w:t>martes a viernes 14.00-20.00; sábados 13.00-19.00</w:t>
      </w:r>
    </w:p>
    <w:p w:rsidR="0076282D" w:rsidRPr="007A08C0" w:rsidRDefault="0076282D" w:rsidP="007A08C0">
      <w:pPr>
        <w:spacing w:line="240" w:lineRule="auto"/>
        <w:jc w:val="both"/>
        <w:outlineLvl w:val="3"/>
        <w:rPr>
          <w:rFonts w:ascii="Times New Roman" w:eastAsia="Times New Roman" w:hAnsi="Times New Roman" w:cs="Times New Roman"/>
          <w:bCs/>
          <w:color w:val="003145"/>
          <w:lang w:eastAsia="es-ES"/>
        </w:rPr>
      </w:pPr>
      <w:r w:rsidRPr="007A08C0">
        <w:rPr>
          <w:rFonts w:ascii="Times New Roman" w:eastAsia="Times New Roman" w:hAnsi="Times New Roman" w:cs="Times New Roman"/>
          <w:bCs/>
          <w:color w:val="003145"/>
          <w:lang w:eastAsia="es-ES"/>
        </w:rPr>
        <w:t xml:space="preserve">Dirección: </w:t>
      </w:r>
      <w:r w:rsidRPr="007A08C0">
        <w:rPr>
          <w:rFonts w:ascii="Times New Roman" w:eastAsia="Times New Roman" w:hAnsi="Times New Roman" w:cs="Times New Roman"/>
          <w:color w:val="003145"/>
          <w:lang w:eastAsia="es-ES"/>
        </w:rPr>
        <w:t xml:space="preserve">1, </w:t>
      </w:r>
      <w:proofErr w:type="spellStart"/>
      <w:r w:rsidRPr="007A08C0">
        <w:rPr>
          <w:rFonts w:ascii="Times New Roman" w:eastAsia="Times New Roman" w:hAnsi="Times New Roman" w:cs="Times New Roman"/>
          <w:color w:val="003145"/>
          <w:lang w:eastAsia="es-ES"/>
        </w:rPr>
        <w:t>Harjutorinkatu</w:t>
      </w:r>
      <w:proofErr w:type="spellEnd"/>
      <w:r w:rsidRPr="007A08C0">
        <w:rPr>
          <w:rFonts w:ascii="Times New Roman" w:eastAsia="Times New Roman" w:hAnsi="Times New Roman" w:cs="Times New Roman"/>
          <w:color w:val="003145"/>
          <w:lang w:eastAsia="es-ES"/>
        </w:rPr>
        <w:t>, Helsinki 00500</w:t>
      </w:r>
    </w:p>
    <w:p w:rsidR="007A08C0" w:rsidRDefault="0076282D" w:rsidP="007A08C0">
      <w:pPr>
        <w:spacing w:line="240" w:lineRule="auto"/>
        <w:jc w:val="both"/>
        <w:outlineLvl w:val="3"/>
        <w:rPr>
          <w:rFonts w:ascii="Times New Roman" w:eastAsia="Times New Roman" w:hAnsi="Times New Roman" w:cs="Times New Roman"/>
          <w:bCs/>
          <w:color w:val="003145"/>
          <w:lang w:eastAsia="es-ES"/>
        </w:rPr>
      </w:pPr>
      <w:r w:rsidRPr="007A08C0">
        <w:rPr>
          <w:rFonts w:ascii="Times New Roman" w:eastAsia="Times New Roman" w:hAnsi="Times New Roman" w:cs="Times New Roman"/>
          <w:bCs/>
          <w:color w:val="003145"/>
          <w:lang w:eastAsia="es-ES"/>
        </w:rPr>
        <w:t xml:space="preserve">Transporte: </w:t>
      </w:r>
      <w:r w:rsidRPr="007A08C0">
        <w:rPr>
          <w:rFonts w:ascii="Times New Roman" w:eastAsia="Times New Roman" w:hAnsi="Times New Roman" w:cs="Times New Roman"/>
          <w:color w:val="003145"/>
          <w:lang w:eastAsia="es-ES"/>
        </w:rPr>
        <w:t xml:space="preserve">metro a </w:t>
      </w:r>
      <w:proofErr w:type="spellStart"/>
      <w:r w:rsidRPr="007A08C0">
        <w:rPr>
          <w:rFonts w:ascii="Times New Roman" w:eastAsia="Times New Roman" w:hAnsi="Times New Roman" w:cs="Times New Roman"/>
          <w:color w:val="003145"/>
          <w:lang w:eastAsia="es-ES"/>
        </w:rPr>
        <w:t>Sörnäinen</w:t>
      </w:r>
      <w:proofErr w:type="spellEnd"/>
    </w:p>
    <w:p w:rsidR="00EC2B3F" w:rsidRDefault="00EC2B3F" w:rsidP="007A08C0">
      <w:pPr>
        <w:spacing w:line="240" w:lineRule="auto"/>
        <w:jc w:val="both"/>
        <w:outlineLvl w:val="3"/>
        <w:rPr>
          <w:rFonts w:ascii="Verdana" w:eastAsia="Times New Roman" w:hAnsi="Verdana" w:cs="Times New Roman"/>
          <w:b/>
          <w:bCs/>
          <w:i/>
          <w:color w:val="003145"/>
          <w:sz w:val="20"/>
          <w:szCs w:val="20"/>
          <w:lang w:eastAsia="es-ES"/>
        </w:rPr>
      </w:pPr>
    </w:p>
    <w:p w:rsidR="0076282D" w:rsidRPr="007A08C0" w:rsidRDefault="0076282D" w:rsidP="007A08C0">
      <w:pPr>
        <w:spacing w:line="240" w:lineRule="auto"/>
        <w:jc w:val="both"/>
        <w:outlineLvl w:val="3"/>
        <w:rPr>
          <w:rFonts w:ascii="Times New Roman" w:eastAsia="Times New Roman" w:hAnsi="Times New Roman" w:cs="Times New Roman"/>
          <w:bCs/>
          <w:color w:val="003145"/>
          <w:lang w:eastAsia="es-ES"/>
        </w:rPr>
      </w:pPr>
      <w:r w:rsidRPr="00D90986">
        <w:rPr>
          <w:rFonts w:ascii="Verdana" w:eastAsia="Times New Roman" w:hAnsi="Verdana" w:cs="Times New Roman"/>
          <w:b/>
          <w:bCs/>
          <w:i/>
          <w:color w:val="003145"/>
          <w:sz w:val="20"/>
          <w:szCs w:val="20"/>
          <w:lang w:eastAsia="es-ES"/>
        </w:rPr>
        <w:t>Estadio Olímpico - Con vistas al deporte</w:t>
      </w:r>
    </w:p>
    <w:p w:rsidR="0076282D" w:rsidRPr="00D90986" w:rsidRDefault="0076282D" w:rsidP="007A08C0">
      <w:pPr>
        <w:spacing w:line="240" w:lineRule="auto"/>
        <w:jc w:val="both"/>
        <w:rPr>
          <w:rFonts w:ascii="Verdana" w:eastAsia="Times New Roman" w:hAnsi="Verdana" w:cs="Times New Roman"/>
          <w:i/>
          <w:color w:val="003145"/>
          <w:sz w:val="20"/>
          <w:szCs w:val="20"/>
          <w:lang w:eastAsia="es-ES"/>
        </w:rPr>
      </w:pPr>
      <w:r w:rsidRPr="00D90986">
        <w:rPr>
          <w:rFonts w:ascii="Verdana" w:eastAsia="Times New Roman" w:hAnsi="Verdana" w:cs="Times New Roman"/>
          <w:i/>
          <w:color w:val="003145"/>
          <w:sz w:val="20"/>
          <w:szCs w:val="20"/>
          <w:lang w:eastAsia="es-ES"/>
        </w:rPr>
        <w:t xml:space="preserve">El Estadio Olímpico de Helsinki, en </w:t>
      </w:r>
      <w:proofErr w:type="spellStart"/>
      <w:r w:rsidRPr="00D90986">
        <w:rPr>
          <w:rFonts w:ascii="Verdana" w:eastAsia="Times New Roman" w:hAnsi="Verdana" w:cs="Times New Roman"/>
          <w:i/>
          <w:color w:val="003145"/>
          <w:sz w:val="20"/>
          <w:szCs w:val="20"/>
          <w:lang w:eastAsia="es-ES"/>
        </w:rPr>
        <w:t>Taka-Töölö</w:t>
      </w:r>
      <w:proofErr w:type="spellEnd"/>
      <w:r w:rsidRPr="00D90986">
        <w:rPr>
          <w:rFonts w:ascii="Verdana" w:eastAsia="Times New Roman" w:hAnsi="Verdana" w:cs="Times New Roman"/>
          <w:i/>
          <w:color w:val="003145"/>
          <w:sz w:val="20"/>
          <w:szCs w:val="20"/>
          <w:lang w:eastAsia="es-ES"/>
        </w:rPr>
        <w:t xml:space="preserve">, fue construido en 1938 y acogió los Juegos Olímpicos de 1952. Aparte de las vistas al estadio, la subida a la torre de 72 metros de altura ofrece una impresionante vista sobre Helsinki. Disfrutará más de ella en días soleados. </w:t>
      </w:r>
    </w:p>
    <w:p w:rsidR="0076282D" w:rsidRPr="00A9555A" w:rsidRDefault="0076282D" w:rsidP="007A08C0">
      <w:pPr>
        <w:spacing w:line="240" w:lineRule="auto"/>
        <w:jc w:val="both"/>
        <w:outlineLvl w:val="3"/>
        <w:rPr>
          <w:rFonts w:ascii="Times New Roman" w:eastAsia="Times New Roman" w:hAnsi="Times New Roman" w:cs="Times New Roman"/>
          <w:bCs/>
          <w:i/>
          <w:color w:val="003145"/>
          <w:lang w:eastAsia="es-ES"/>
        </w:rPr>
      </w:pPr>
      <w:r w:rsidRPr="00A9555A">
        <w:rPr>
          <w:rFonts w:ascii="Times New Roman" w:eastAsia="Times New Roman" w:hAnsi="Times New Roman" w:cs="Times New Roman"/>
          <w:bCs/>
          <w:i/>
          <w:color w:val="003145"/>
          <w:lang w:eastAsia="es-ES"/>
        </w:rPr>
        <w:lastRenderedPageBreak/>
        <w:t xml:space="preserve">Precio: </w:t>
      </w:r>
      <w:r w:rsidRPr="00A9555A">
        <w:rPr>
          <w:rFonts w:ascii="Times New Roman" w:eastAsia="Times New Roman" w:hAnsi="Times New Roman" w:cs="Times New Roman"/>
          <w:i/>
          <w:color w:val="003145"/>
          <w:lang w:eastAsia="es-ES"/>
        </w:rPr>
        <w:t>€2; niños €1</w:t>
      </w:r>
    </w:p>
    <w:p w:rsidR="0076282D" w:rsidRPr="00A9555A" w:rsidRDefault="0076282D" w:rsidP="007A08C0">
      <w:pPr>
        <w:spacing w:line="240" w:lineRule="auto"/>
        <w:jc w:val="both"/>
        <w:outlineLvl w:val="3"/>
        <w:rPr>
          <w:rFonts w:ascii="Times New Roman" w:eastAsia="Times New Roman" w:hAnsi="Times New Roman" w:cs="Times New Roman"/>
          <w:bCs/>
          <w:i/>
          <w:color w:val="003145"/>
          <w:lang w:eastAsia="es-ES"/>
        </w:rPr>
      </w:pPr>
      <w:r w:rsidRPr="00A9555A">
        <w:rPr>
          <w:rFonts w:ascii="Times New Roman" w:eastAsia="Times New Roman" w:hAnsi="Times New Roman" w:cs="Times New Roman"/>
          <w:bCs/>
          <w:i/>
          <w:color w:val="003145"/>
          <w:lang w:eastAsia="es-ES"/>
        </w:rPr>
        <w:t xml:space="preserve">Horario de apertura: </w:t>
      </w:r>
      <w:r w:rsidRPr="00A9555A">
        <w:rPr>
          <w:rFonts w:ascii="Times New Roman" w:eastAsia="Times New Roman" w:hAnsi="Times New Roman" w:cs="Times New Roman"/>
          <w:i/>
          <w:color w:val="003145"/>
          <w:lang w:eastAsia="es-ES"/>
        </w:rPr>
        <w:t>todos los días 09.00-20.00 (sábados y domingos hasta 18.00)</w:t>
      </w:r>
    </w:p>
    <w:p w:rsidR="0076282D" w:rsidRPr="00A9555A" w:rsidRDefault="0076282D" w:rsidP="007A08C0">
      <w:pPr>
        <w:spacing w:line="240" w:lineRule="auto"/>
        <w:jc w:val="both"/>
        <w:outlineLvl w:val="3"/>
        <w:rPr>
          <w:rFonts w:ascii="Times New Roman" w:eastAsia="Times New Roman" w:hAnsi="Times New Roman" w:cs="Times New Roman"/>
          <w:bCs/>
          <w:i/>
          <w:color w:val="003145"/>
          <w:lang w:eastAsia="es-ES"/>
        </w:rPr>
      </w:pPr>
      <w:r w:rsidRPr="00A9555A">
        <w:rPr>
          <w:rFonts w:ascii="Times New Roman" w:eastAsia="Times New Roman" w:hAnsi="Times New Roman" w:cs="Times New Roman"/>
          <w:bCs/>
          <w:i/>
          <w:color w:val="003145"/>
          <w:lang w:eastAsia="es-ES"/>
        </w:rPr>
        <w:t xml:space="preserve">Dirección: </w:t>
      </w:r>
      <w:r w:rsidRPr="00A9555A">
        <w:rPr>
          <w:rFonts w:ascii="Times New Roman" w:eastAsia="Times New Roman" w:hAnsi="Times New Roman" w:cs="Times New Roman"/>
          <w:i/>
          <w:color w:val="003145"/>
          <w:lang w:eastAsia="es-ES"/>
        </w:rPr>
        <w:t xml:space="preserve">1, </w:t>
      </w:r>
      <w:proofErr w:type="spellStart"/>
      <w:r w:rsidRPr="00A9555A">
        <w:rPr>
          <w:rFonts w:ascii="Times New Roman" w:eastAsia="Times New Roman" w:hAnsi="Times New Roman" w:cs="Times New Roman"/>
          <w:i/>
          <w:color w:val="003145"/>
          <w:lang w:eastAsia="es-ES"/>
        </w:rPr>
        <w:t>Paavo</w:t>
      </w:r>
      <w:proofErr w:type="spellEnd"/>
      <w:r w:rsidRPr="00A9555A">
        <w:rPr>
          <w:rFonts w:ascii="Times New Roman" w:eastAsia="Times New Roman" w:hAnsi="Times New Roman" w:cs="Times New Roman"/>
          <w:i/>
          <w:color w:val="003145"/>
          <w:lang w:eastAsia="es-ES"/>
        </w:rPr>
        <w:t xml:space="preserve"> </w:t>
      </w:r>
      <w:proofErr w:type="spellStart"/>
      <w:r w:rsidRPr="00A9555A">
        <w:rPr>
          <w:rFonts w:ascii="Times New Roman" w:eastAsia="Times New Roman" w:hAnsi="Times New Roman" w:cs="Times New Roman"/>
          <w:i/>
          <w:color w:val="003145"/>
          <w:lang w:eastAsia="es-ES"/>
        </w:rPr>
        <w:t>Nurmen</w:t>
      </w:r>
      <w:proofErr w:type="spellEnd"/>
      <w:r w:rsidRPr="00A9555A">
        <w:rPr>
          <w:rFonts w:ascii="Times New Roman" w:eastAsia="Times New Roman" w:hAnsi="Times New Roman" w:cs="Times New Roman"/>
          <w:i/>
          <w:color w:val="003145"/>
          <w:lang w:eastAsia="es-ES"/>
        </w:rPr>
        <w:t xml:space="preserve"> </w:t>
      </w:r>
      <w:proofErr w:type="spellStart"/>
      <w:r w:rsidRPr="00A9555A">
        <w:rPr>
          <w:rFonts w:ascii="Times New Roman" w:eastAsia="Times New Roman" w:hAnsi="Times New Roman" w:cs="Times New Roman"/>
          <w:i/>
          <w:color w:val="003145"/>
          <w:lang w:eastAsia="es-ES"/>
        </w:rPr>
        <w:t>tie</w:t>
      </w:r>
      <w:proofErr w:type="spellEnd"/>
      <w:r w:rsidRPr="00A9555A">
        <w:rPr>
          <w:rFonts w:ascii="Times New Roman" w:eastAsia="Times New Roman" w:hAnsi="Times New Roman" w:cs="Times New Roman"/>
          <w:i/>
          <w:color w:val="003145"/>
          <w:lang w:eastAsia="es-ES"/>
        </w:rPr>
        <w:t>, Helsinki 00250</w:t>
      </w:r>
    </w:p>
    <w:p w:rsidR="0076282D" w:rsidRPr="00A9555A" w:rsidRDefault="0076282D" w:rsidP="007A08C0">
      <w:pPr>
        <w:spacing w:line="240" w:lineRule="auto"/>
        <w:jc w:val="both"/>
        <w:outlineLvl w:val="3"/>
        <w:rPr>
          <w:rFonts w:ascii="Times New Roman" w:eastAsia="Times New Roman" w:hAnsi="Times New Roman" w:cs="Times New Roman"/>
          <w:b/>
          <w:bCs/>
          <w:i/>
          <w:color w:val="003145"/>
          <w:lang w:eastAsia="es-ES"/>
        </w:rPr>
      </w:pPr>
      <w:r w:rsidRPr="00A9555A">
        <w:rPr>
          <w:rFonts w:ascii="Times New Roman" w:eastAsia="Times New Roman" w:hAnsi="Times New Roman" w:cs="Times New Roman"/>
          <w:bCs/>
          <w:i/>
          <w:color w:val="003145"/>
          <w:lang w:eastAsia="es-ES"/>
        </w:rPr>
        <w:t xml:space="preserve">Transporte: </w:t>
      </w:r>
      <w:r w:rsidRPr="00A9555A">
        <w:rPr>
          <w:rFonts w:ascii="Times New Roman" w:eastAsia="Times New Roman" w:hAnsi="Times New Roman" w:cs="Times New Roman"/>
          <w:i/>
          <w:color w:val="003145"/>
          <w:lang w:eastAsia="es-ES"/>
        </w:rPr>
        <w:t xml:space="preserve">tranvía 3, 4, 7 ó 10 a </w:t>
      </w:r>
      <w:proofErr w:type="spellStart"/>
      <w:r w:rsidRPr="00A9555A">
        <w:rPr>
          <w:rFonts w:ascii="Times New Roman" w:eastAsia="Times New Roman" w:hAnsi="Times New Roman" w:cs="Times New Roman"/>
          <w:i/>
          <w:color w:val="003145"/>
          <w:lang w:eastAsia="es-ES"/>
        </w:rPr>
        <w:t>Töölön</w:t>
      </w:r>
      <w:proofErr w:type="spellEnd"/>
      <w:r w:rsidRPr="00A9555A">
        <w:rPr>
          <w:rFonts w:ascii="Times New Roman" w:eastAsia="Times New Roman" w:hAnsi="Times New Roman" w:cs="Times New Roman"/>
          <w:i/>
          <w:color w:val="003145"/>
          <w:lang w:eastAsia="es-ES"/>
        </w:rPr>
        <w:t xml:space="preserve"> </w:t>
      </w:r>
      <w:proofErr w:type="spellStart"/>
      <w:r w:rsidRPr="00A9555A">
        <w:rPr>
          <w:rFonts w:ascii="Times New Roman" w:eastAsia="Times New Roman" w:hAnsi="Times New Roman" w:cs="Times New Roman"/>
          <w:i/>
          <w:color w:val="003145"/>
          <w:lang w:eastAsia="es-ES"/>
        </w:rPr>
        <w:t>Halli</w:t>
      </w:r>
      <w:proofErr w:type="spellEnd"/>
    </w:p>
    <w:p w:rsidR="0076282D" w:rsidRPr="00A9555A" w:rsidRDefault="0076282D" w:rsidP="007A08C0">
      <w:pPr>
        <w:spacing w:line="240" w:lineRule="auto"/>
        <w:jc w:val="both"/>
        <w:outlineLvl w:val="3"/>
        <w:rPr>
          <w:rFonts w:ascii="Times New Roman" w:eastAsia="Times New Roman" w:hAnsi="Times New Roman" w:cs="Times New Roman"/>
          <w:i/>
          <w:color w:val="003145"/>
          <w:lang w:eastAsia="es-ES"/>
        </w:rPr>
      </w:pPr>
    </w:p>
    <w:p w:rsidR="00372F44" w:rsidRPr="00D666F5" w:rsidRDefault="00372F44" w:rsidP="00372F44">
      <w:pPr>
        <w:spacing w:line="240" w:lineRule="auto"/>
        <w:jc w:val="both"/>
        <w:rPr>
          <w:rFonts w:ascii="Verdana" w:hAnsi="Verdana"/>
          <w:b/>
          <w:sz w:val="20"/>
          <w:szCs w:val="20"/>
        </w:rPr>
      </w:pPr>
      <w:r w:rsidRPr="00D666F5">
        <w:rPr>
          <w:rFonts w:ascii="Verdana" w:hAnsi="Verdana"/>
          <w:b/>
          <w:sz w:val="20"/>
          <w:szCs w:val="20"/>
        </w:rPr>
        <w:t>M</w:t>
      </w:r>
      <w:r>
        <w:rPr>
          <w:rFonts w:ascii="Verdana" w:hAnsi="Verdana"/>
          <w:b/>
          <w:sz w:val="20"/>
          <w:szCs w:val="20"/>
        </w:rPr>
        <w:t>useo Municipal de Helsinki</w:t>
      </w:r>
    </w:p>
    <w:p w:rsidR="00372F44" w:rsidRPr="00D666F5" w:rsidRDefault="00372F44" w:rsidP="00372F44">
      <w:pPr>
        <w:spacing w:line="240" w:lineRule="auto"/>
        <w:jc w:val="both"/>
        <w:rPr>
          <w:rFonts w:ascii="Verdana" w:hAnsi="Verdana"/>
          <w:sz w:val="20"/>
          <w:szCs w:val="20"/>
        </w:rPr>
      </w:pPr>
      <w:r w:rsidRPr="00D666F5">
        <w:rPr>
          <w:rFonts w:ascii="Verdana" w:hAnsi="Verdana"/>
          <w:sz w:val="20"/>
          <w:szCs w:val="20"/>
        </w:rPr>
        <w:t xml:space="preserve">La exposición “Helsinki en el horizonte” del Museo Municipal muestra las distintas etapas de la ciudad durante sus 450 años de historia. En </w:t>
      </w:r>
      <w:proofErr w:type="spellStart"/>
      <w:r w:rsidRPr="00D666F5">
        <w:rPr>
          <w:rFonts w:ascii="Verdana" w:hAnsi="Verdana"/>
          <w:sz w:val="20"/>
          <w:szCs w:val="20"/>
        </w:rPr>
        <w:t>Kino</w:t>
      </w:r>
      <w:proofErr w:type="spellEnd"/>
      <w:r w:rsidRPr="00D666F5">
        <w:rPr>
          <w:rFonts w:ascii="Verdana" w:hAnsi="Verdana"/>
          <w:sz w:val="20"/>
          <w:szCs w:val="20"/>
        </w:rPr>
        <w:t xml:space="preserve"> </w:t>
      </w:r>
      <w:proofErr w:type="spellStart"/>
      <w:r w:rsidRPr="00D666F5">
        <w:rPr>
          <w:rFonts w:ascii="Verdana" w:hAnsi="Verdana"/>
          <w:sz w:val="20"/>
          <w:szCs w:val="20"/>
        </w:rPr>
        <w:t>Engel</w:t>
      </w:r>
      <w:proofErr w:type="spellEnd"/>
      <w:r w:rsidRPr="00D666F5">
        <w:rPr>
          <w:rFonts w:ascii="Verdana" w:hAnsi="Verdana"/>
          <w:sz w:val="20"/>
          <w:szCs w:val="20"/>
        </w:rPr>
        <w:t>, con la entrada al museo, se pueden ver películas sobre distintos aspectos de Helsinki (en finés y sueco; en verano también en inglés).</w:t>
      </w:r>
    </w:p>
    <w:p w:rsidR="00372F44" w:rsidRPr="00372F44" w:rsidRDefault="00372F44" w:rsidP="00372F44">
      <w:pPr>
        <w:spacing w:line="240" w:lineRule="auto"/>
        <w:rPr>
          <w:rFonts w:ascii="Times New Roman" w:hAnsi="Times New Roman" w:cs="Times New Roman"/>
          <w:i/>
        </w:rPr>
      </w:pPr>
      <w:proofErr w:type="spellStart"/>
      <w:r w:rsidRPr="00372F44">
        <w:rPr>
          <w:rFonts w:ascii="Times New Roman" w:hAnsi="Times New Roman" w:cs="Times New Roman"/>
          <w:i/>
        </w:rPr>
        <w:t>Sofiankatu</w:t>
      </w:r>
      <w:proofErr w:type="spellEnd"/>
      <w:r w:rsidRPr="00372F44">
        <w:rPr>
          <w:rFonts w:ascii="Times New Roman" w:hAnsi="Times New Roman" w:cs="Times New Roman"/>
          <w:i/>
        </w:rPr>
        <w:t xml:space="preserve"> 4</w:t>
      </w:r>
    </w:p>
    <w:p w:rsidR="00372F44" w:rsidRPr="00372F44" w:rsidRDefault="00372F44" w:rsidP="00372F44">
      <w:pPr>
        <w:spacing w:line="240" w:lineRule="auto"/>
        <w:rPr>
          <w:rFonts w:ascii="Times New Roman" w:hAnsi="Times New Roman" w:cs="Times New Roman"/>
          <w:i/>
        </w:rPr>
      </w:pPr>
      <w:r w:rsidRPr="00372F44">
        <w:rPr>
          <w:rFonts w:ascii="Times New Roman" w:hAnsi="Times New Roman" w:cs="Times New Roman"/>
          <w:i/>
        </w:rPr>
        <w:t>Horarios hasta 28/08/2011: de lunes a miércoles y viernes de 9 a 17 h; jueves de 9 a 19 h; sábados y domingos de 11 a 17 h (cerrado a finales de año).</w:t>
      </w:r>
    </w:p>
    <w:p w:rsidR="00372F44" w:rsidRPr="00D666F5" w:rsidRDefault="00372F44" w:rsidP="00372F44">
      <w:pPr>
        <w:spacing w:line="240" w:lineRule="auto"/>
        <w:rPr>
          <w:rFonts w:ascii="Verdana" w:hAnsi="Verdana"/>
          <w:sz w:val="20"/>
          <w:szCs w:val="20"/>
        </w:rPr>
      </w:pPr>
      <w:r w:rsidRPr="00D666F5">
        <w:rPr>
          <w:rFonts w:ascii="Verdana" w:hAnsi="Verdana"/>
          <w:sz w:val="20"/>
          <w:szCs w:val="20"/>
        </w:rPr>
        <w:t xml:space="preserve">En la casa </w:t>
      </w:r>
      <w:proofErr w:type="spellStart"/>
      <w:r w:rsidRPr="00D666F5">
        <w:rPr>
          <w:rFonts w:ascii="Verdana" w:hAnsi="Verdana"/>
          <w:sz w:val="20"/>
          <w:szCs w:val="20"/>
        </w:rPr>
        <w:t>Sederholm</w:t>
      </w:r>
      <w:proofErr w:type="spellEnd"/>
      <w:r w:rsidRPr="00D666F5">
        <w:rPr>
          <w:rFonts w:ascii="Verdana" w:hAnsi="Verdana"/>
          <w:sz w:val="20"/>
          <w:szCs w:val="20"/>
        </w:rPr>
        <w:t xml:space="preserve"> se organizan exposiciones temporales. Es el edificio de piedra más antiguo del centro de la ciudad, ya que data del año 1757.</w:t>
      </w:r>
    </w:p>
    <w:p w:rsidR="00372F44" w:rsidRPr="00372F44" w:rsidRDefault="00372F44" w:rsidP="00372F44">
      <w:pPr>
        <w:spacing w:line="240" w:lineRule="auto"/>
        <w:rPr>
          <w:rFonts w:ascii="Times New Roman" w:hAnsi="Times New Roman" w:cs="Times New Roman"/>
          <w:i/>
        </w:rPr>
      </w:pPr>
      <w:proofErr w:type="spellStart"/>
      <w:r w:rsidRPr="00372F44">
        <w:rPr>
          <w:rFonts w:ascii="Times New Roman" w:hAnsi="Times New Roman" w:cs="Times New Roman"/>
          <w:i/>
        </w:rPr>
        <w:t>Aleksanterinkatu</w:t>
      </w:r>
      <w:proofErr w:type="spellEnd"/>
      <w:r w:rsidRPr="00372F44">
        <w:rPr>
          <w:rFonts w:ascii="Times New Roman" w:hAnsi="Times New Roman" w:cs="Times New Roman"/>
          <w:i/>
        </w:rPr>
        <w:t xml:space="preserve"> 16–18</w:t>
      </w:r>
    </w:p>
    <w:p w:rsidR="00F21F09" w:rsidRDefault="00372F44" w:rsidP="00F21F09">
      <w:pPr>
        <w:spacing w:line="240" w:lineRule="auto"/>
        <w:rPr>
          <w:rFonts w:ascii="Times New Roman" w:hAnsi="Times New Roman" w:cs="Times New Roman"/>
          <w:i/>
        </w:rPr>
      </w:pPr>
      <w:r w:rsidRPr="00372F44">
        <w:rPr>
          <w:rFonts w:ascii="Times New Roman" w:hAnsi="Times New Roman" w:cs="Times New Roman"/>
          <w:i/>
        </w:rPr>
        <w:t>Horario: 1–16/01/2011, 9/03- 28/08/2011 y 28/09/2011–29/01/2012 miércoles y de viernes a domingo de 11 a17 h, jueves de 11 a 19 h.</w:t>
      </w:r>
    </w:p>
    <w:p w:rsidR="00F21F09" w:rsidRDefault="00F21F09" w:rsidP="00F21F09">
      <w:pPr>
        <w:spacing w:line="240" w:lineRule="auto"/>
        <w:rPr>
          <w:rFonts w:ascii="Times New Roman" w:hAnsi="Times New Roman" w:cs="Times New Roman"/>
          <w:i/>
        </w:rPr>
      </w:pPr>
    </w:p>
    <w:p w:rsidR="0076282D" w:rsidRPr="00F21F09" w:rsidRDefault="00A00548" w:rsidP="00F21F09">
      <w:pPr>
        <w:spacing w:line="240" w:lineRule="auto"/>
        <w:rPr>
          <w:rFonts w:ascii="Times New Roman" w:hAnsi="Times New Roman" w:cs="Times New Roman"/>
          <w:i/>
        </w:rPr>
      </w:pPr>
      <w:r>
        <w:rPr>
          <w:rFonts w:ascii="Verdana" w:hAnsi="Verdana" w:cs="Times New Roman"/>
          <w:b/>
          <w:sz w:val="20"/>
          <w:szCs w:val="20"/>
        </w:rPr>
        <w:t>Museo de las Bellas Artes</w:t>
      </w:r>
      <w:r w:rsidR="0076282D" w:rsidRPr="00E87640">
        <w:rPr>
          <w:rFonts w:ascii="Verdana" w:hAnsi="Verdana" w:cs="Times New Roman"/>
          <w:b/>
          <w:sz w:val="20"/>
          <w:szCs w:val="20"/>
        </w:rPr>
        <w:t xml:space="preserve">  - ATENEUM</w:t>
      </w:r>
    </w:p>
    <w:p w:rsidR="0076282D" w:rsidRPr="005D64A2" w:rsidRDefault="0076282D" w:rsidP="007A08C0">
      <w:pPr>
        <w:spacing w:line="240" w:lineRule="auto"/>
        <w:jc w:val="both"/>
        <w:rPr>
          <w:rFonts w:ascii="Verdana" w:hAnsi="Verdana" w:cs="Times New Roman"/>
          <w:sz w:val="20"/>
          <w:szCs w:val="20"/>
        </w:rPr>
      </w:pPr>
      <w:proofErr w:type="spellStart"/>
      <w:r w:rsidRPr="005D64A2">
        <w:rPr>
          <w:rFonts w:ascii="Verdana" w:hAnsi="Verdana" w:cs="Times New Roman"/>
          <w:sz w:val="20"/>
          <w:szCs w:val="20"/>
        </w:rPr>
        <w:t>Ateneum</w:t>
      </w:r>
      <w:proofErr w:type="spellEnd"/>
      <w:r w:rsidRPr="005D64A2">
        <w:rPr>
          <w:rFonts w:ascii="Verdana" w:hAnsi="Verdana" w:cs="Times New Roman"/>
          <w:sz w:val="20"/>
          <w:szCs w:val="20"/>
        </w:rPr>
        <w:t xml:space="preserve"> es la galería nacional de Finlandia. Posee la colección de arte más importante del país con obras finlandesas desde 1750 hasta 1960, entre las que figuran verdaderos tesoros </w:t>
      </w:r>
      <w:r w:rsidRPr="005D64A2">
        <w:rPr>
          <w:rFonts w:ascii="Verdana" w:hAnsi="Verdana" w:cs="Times New Roman"/>
          <w:sz w:val="20"/>
          <w:szCs w:val="20"/>
        </w:rPr>
        <w:lastRenderedPageBreak/>
        <w:t xml:space="preserve">nacionales, y obras occidentales desde la segunda mitad del siglo XIX hasta 1950. En sus salas se pueden descubrir obras de los maestros finlandeses del siglo de oro y del modernismo, desde Albert </w:t>
      </w:r>
      <w:proofErr w:type="spellStart"/>
      <w:r w:rsidRPr="005D64A2">
        <w:rPr>
          <w:rFonts w:ascii="Verdana" w:hAnsi="Verdana" w:cs="Times New Roman"/>
          <w:sz w:val="20"/>
          <w:szCs w:val="20"/>
        </w:rPr>
        <w:t>Edelfelt</w:t>
      </w:r>
      <w:proofErr w:type="spellEnd"/>
      <w:r w:rsidRPr="005D64A2">
        <w:rPr>
          <w:rFonts w:ascii="Verdana" w:hAnsi="Verdana" w:cs="Times New Roman"/>
          <w:sz w:val="20"/>
          <w:szCs w:val="20"/>
        </w:rPr>
        <w:t xml:space="preserve"> hasta </w:t>
      </w:r>
      <w:proofErr w:type="spellStart"/>
      <w:r w:rsidRPr="005D64A2">
        <w:rPr>
          <w:rFonts w:ascii="Verdana" w:hAnsi="Verdana" w:cs="Times New Roman"/>
          <w:sz w:val="20"/>
          <w:szCs w:val="20"/>
        </w:rPr>
        <w:t>Helene</w:t>
      </w:r>
      <w:proofErr w:type="spellEnd"/>
      <w:r w:rsidRPr="005D64A2">
        <w:rPr>
          <w:rFonts w:ascii="Verdana" w:hAnsi="Verdana" w:cs="Times New Roman"/>
          <w:sz w:val="20"/>
          <w:szCs w:val="20"/>
        </w:rPr>
        <w:t xml:space="preserve"> </w:t>
      </w:r>
      <w:proofErr w:type="spellStart"/>
      <w:r w:rsidRPr="005D64A2">
        <w:rPr>
          <w:rFonts w:ascii="Verdana" w:hAnsi="Verdana" w:cs="Times New Roman"/>
          <w:sz w:val="20"/>
          <w:szCs w:val="20"/>
        </w:rPr>
        <w:t>Schjerfbeck</w:t>
      </w:r>
      <w:proofErr w:type="spellEnd"/>
      <w:r w:rsidRPr="005D64A2">
        <w:rPr>
          <w:rFonts w:ascii="Verdana" w:hAnsi="Verdana" w:cs="Times New Roman"/>
          <w:sz w:val="20"/>
          <w:szCs w:val="20"/>
        </w:rPr>
        <w:t>.</w:t>
      </w:r>
    </w:p>
    <w:p w:rsidR="00A9555A" w:rsidRPr="00A9555A" w:rsidRDefault="0076282D" w:rsidP="007A08C0">
      <w:pPr>
        <w:spacing w:line="240" w:lineRule="auto"/>
        <w:jc w:val="both"/>
        <w:rPr>
          <w:rFonts w:ascii="Times New Roman" w:hAnsi="Times New Roman" w:cs="Times New Roman"/>
          <w:i/>
        </w:rPr>
      </w:pPr>
      <w:proofErr w:type="spellStart"/>
      <w:r w:rsidRPr="00A9555A">
        <w:rPr>
          <w:rFonts w:ascii="Times New Roman" w:hAnsi="Times New Roman" w:cs="Times New Roman"/>
          <w:i/>
        </w:rPr>
        <w:t>Kaivokatu</w:t>
      </w:r>
      <w:proofErr w:type="spellEnd"/>
      <w:r w:rsidRPr="00A9555A">
        <w:rPr>
          <w:rFonts w:ascii="Times New Roman" w:hAnsi="Times New Roman" w:cs="Times New Roman"/>
          <w:i/>
        </w:rPr>
        <w:t xml:space="preserve"> 2</w:t>
      </w:r>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Horario: martes y viernes de 10 a 18 h, miércoles y jueves de 10 a 20 h, sábados y domingos de 11 a 17 h.</w:t>
      </w:r>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Tarifa: adultos/grupos con descuento 10/8 € o 9/7 €, menores de 18 años gratis.</w:t>
      </w:r>
    </w:p>
    <w:p w:rsidR="00372F44" w:rsidRDefault="00372F44" w:rsidP="007A08C0">
      <w:pPr>
        <w:spacing w:line="240" w:lineRule="auto"/>
        <w:jc w:val="both"/>
        <w:rPr>
          <w:rFonts w:ascii="Verdana" w:hAnsi="Verdana" w:cs="Times New Roman"/>
          <w:b/>
          <w:sz w:val="20"/>
          <w:szCs w:val="20"/>
        </w:rPr>
      </w:pPr>
    </w:p>
    <w:p w:rsidR="0076282D" w:rsidRPr="00E87640" w:rsidRDefault="0076282D" w:rsidP="007A08C0">
      <w:pPr>
        <w:spacing w:line="240" w:lineRule="auto"/>
        <w:jc w:val="both"/>
        <w:rPr>
          <w:rFonts w:ascii="Verdana" w:hAnsi="Verdana" w:cs="Times New Roman"/>
          <w:b/>
          <w:sz w:val="20"/>
          <w:szCs w:val="20"/>
        </w:rPr>
      </w:pPr>
      <w:r w:rsidRPr="00E87640">
        <w:rPr>
          <w:rFonts w:ascii="Verdana" w:hAnsi="Verdana" w:cs="Times New Roman"/>
          <w:b/>
          <w:sz w:val="20"/>
          <w:szCs w:val="20"/>
        </w:rPr>
        <w:t>M</w:t>
      </w:r>
      <w:r w:rsidR="00A00548">
        <w:rPr>
          <w:rFonts w:ascii="Verdana" w:hAnsi="Verdana" w:cs="Times New Roman"/>
          <w:b/>
          <w:sz w:val="20"/>
          <w:szCs w:val="20"/>
        </w:rPr>
        <w:t xml:space="preserve">useo de Arte contemporáneo - </w:t>
      </w:r>
      <w:r w:rsidRPr="00E87640">
        <w:rPr>
          <w:rFonts w:ascii="Verdana" w:hAnsi="Verdana" w:cs="Times New Roman"/>
          <w:b/>
          <w:sz w:val="20"/>
          <w:szCs w:val="20"/>
        </w:rPr>
        <w:t xml:space="preserve"> KIASMA</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 xml:space="preserve">El Museo de Arte Contemporáneo </w:t>
      </w:r>
      <w:proofErr w:type="spellStart"/>
      <w:r w:rsidRPr="00D90986">
        <w:rPr>
          <w:rFonts w:ascii="Verdana" w:hAnsi="Verdana" w:cs="Times New Roman"/>
          <w:i/>
          <w:sz w:val="20"/>
          <w:szCs w:val="20"/>
        </w:rPr>
        <w:t>Kiasma</w:t>
      </w:r>
      <w:proofErr w:type="spellEnd"/>
      <w:r w:rsidRPr="00D90986">
        <w:rPr>
          <w:rFonts w:ascii="Verdana" w:hAnsi="Verdana" w:cs="Times New Roman"/>
          <w:i/>
          <w:sz w:val="20"/>
          <w:szCs w:val="20"/>
        </w:rPr>
        <w:t xml:space="preserve"> rompe los esquemas de los museos de arte tradicionales para seguir la evolución de las últimas tendencias. Su colección está formada por obras finlandesas e internacionales, sobre todo de los países nórdicos, los países bálticos y Rusia, realizadas a partir de los sesenta. Entre otros, expone instalaciones, pintura, arte audiovisual y arte espacial.</w:t>
      </w:r>
    </w:p>
    <w:p w:rsidR="0076282D" w:rsidRPr="00A9555A" w:rsidRDefault="0076282D" w:rsidP="007A08C0">
      <w:pPr>
        <w:spacing w:line="240" w:lineRule="auto"/>
        <w:jc w:val="both"/>
        <w:rPr>
          <w:rFonts w:ascii="Times New Roman" w:hAnsi="Times New Roman" w:cs="Times New Roman"/>
          <w:i/>
        </w:rPr>
      </w:pPr>
      <w:proofErr w:type="spellStart"/>
      <w:r w:rsidRPr="00A9555A">
        <w:rPr>
          <w:rFonts w:ascii="Times New Roman" w:hAnsi="Times New Roman" w:cs="Times New Roman"/>
          <w:i/>
        </w:rPr>
        <w:t>Mannerheiminaukio</w:t>
      </w:r>
      <w:proofErr w:type="spellEnd"/>
      <w:r w:rsidRPr="00A9555A">
        <w:rPr>
          <w:rFonts w:ascii="Times New Roman" w:hAnsi="Times New Roman" w:cs="Times New Roman"/>
          <w:i/>
        </w:rPr>
        <w:t xml:space="preserve"> 2</w:t>
      </w:r>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Horario: martes de 10 a 17 h, de miércoles a viernes de 10 a 20.30 h, sábado y domingo de 10 a 18 h.</w:t>
      </w:r>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Tarifa: adultos 8/6 €, menores de 18 años gratis.</w:t>
      </w:r>
    </w:p>
    <w:p w:rsidR="0076282D" w:rsidRPr="00A9555A" w:rsidRDefault="0076282D" w:rsidP="007A08C0">
      <w:pPr>
        <w:spacing w:line="240" w:lineRule="auto"/>
        <w:jc w:val="both"/>
        <w:rPr>
          <w:rFonts w:ascii="Times New Roman" w:hAnsi="Times New Roman" w:cs="Times New Roman"/>
          <w:b/>
        </w:rPr>
      </w:pPr>
    </w:p>
    <w:p w:rsidR="0076282D" w:rsidRPr="00E87640" w:rsidRDefault="00A00548" w:rsidP="007A08C0">
      <w:pPr>
        <w:spacing w:line="240" w:lineRule="auto"/>
        <w:jc w:val="both"/>
        <w:rPr>
          <w:rFonts w:ascii="Verdana" w:hAnsi="Verdana" w:cs="Times New Roman"/>
          <w:b/>
          <w:sz w:val="20"/>
          <w:szCs w:val="20"/>
        </w:rPr>
      </w:pPr>
      <w:r>
        <w:rPr>
          <w:rFonts w:ascii="Verdana" w:hAnsi="Verdana" w:cs="Times New Roman"/>
          <w:b/>
          <w:sz w:val="20"/>
          <w:szCs w:val="20"/>
        </w:rPr>
        <w:t>Museo Nacional de Finlandia</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 xml:space="preserve">La exposición permanente del museo recorre las distintas fases vividas por el pueblo finlandés desde la prehistoria hasta nuestros días. Para los niños hay un taller funcional llamado </w:t>
      </w:r>
      <w:proofErr w:type="spellStart"/>
      <w:r w:rsidRPr="00D90986">
        <w:rPr>
          <w:rFonts w:ascii="Verdana" w:hAnsi="Verdana" w:cs="Times New Roman"/>
          <w:i/>
          <w:sz w:val="20"/>
          <w:szCs w:val="20"/>
        </w:rPr>
        <w:t>Vintti</w:t>
      </w:r>
      <w:proofErr w:type="spellEnd"/>
      <w:r w:rsidRPr="00D90986">
        <w:rPr>
          <w:rFonts w:ascii="Verdana" w:hAnsi="Verdana" w:cs="Times New Roman"/>
          <w:i/>
          <w:sz w:val="20"/>
          <w:szCs w:val="20"/>
        </w:rPr>
        <w:t xml:space="preserve">. Su magnífico edificio modernista fue diseñado por el </w:t>
      </w:r>
      <w:r w:rsidRPr="00D90986">
        <w:rPr>
          <w:rFonts w:ascii="Verdana" w:hAnsi="Verdana" w:cs="Times New Roman"/>
          <w:i/>
          <w:sz w:val="20"/>
          <w:szCs w:val="20"/>
        </w:rPr>
        <w:lastRenderedPageBreak/>
        <w:t xml:space="preserve">famoso trío de arquitectos </w:t>
      </w:r>
      <w:proofErr w:type="spellStart"/>
      <w:r w:rsidRPr="00D90986">
        <w:rPr>
          <w:rFonts w:ascii="Verdana" w:hAnsi="Verdana" w:cs="Times New Roman"/>
          <w:i/>
          <w:sz w:val="20"/>
          <w:szCs w:val="20"/>
        </w:rPr>
        <w:t>Gesellius-Lindgren-Saarinen</w:t>
      </w:r>
      <w:proofErr w:type="spellEnd"/>
      <w:r w:rsidRPr="00D90986">
        <w:rPr>
          <w:rFonts w:ascii="Verdana" w:hAnsi="Verdana" w:cs="Times New Roman"/>
          <w:i/>
          <w:sz w:val="20"/>
          <w:szCs w:val="20"/>
        </w:rPr>
        <w:t xml:space="preserve"> y se finalizó en 1910.</w:t>
      </w:r>
    </w:p>
    <w:p w:rsidR="0076282D" w:rsidRPr="00A9555A" w:rsidRDefault="0076282D" w:rsidP="007A08C0">
      <w:pPr>
        <w:spacing w:line="240" w:lineRule="auto"/>
        <w:jc w:val="both"/>
        <w:rPr>
          <w:rFonts w:ascii="Times New Roman" w:hAnsi="Times New Roman" w:cs="Times New Roman"/>
          <w:i/>
        </w:rPr>
      </w:pPr>
      <w:proofErr w:type="spellStart"/>
      <w:r w:rsidRPr="00A9555A">
        <w:rPr>
          <w:rFonts w:ascii="Times New Roman" w:hAnsi="Times New Roman" w:cs="Times New Roman"/>
          <w:i/>
        </w:rPr>
        <w:t>Mannerheimintie</w:t>
      </w:r>
      <w:proofErr w:type="spellEnd"/>
      <w:r w:rsidRPr="00A9555A">
        <w:rPr>
          <w:rFonts w:ascii="Times New Roman" w:hAnsi="Times New Roman" w:cs="Times New Roman"/>
          <w:i/>
        </w:rPr>
        <w:t xml:space="preserve"> 34</w:t>
      </w:r>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Horario: martes de 11 a 20 h, de miércoles a domingo de 11 a 18 h.</w:t>
      </w:r>
    </w:p>
    <w:p w:rsidR="0076282D" w:rsidRPr="00D90986" w:rsidRDefault="0076282D" w:rsidP="007A08C0">
      <w:pPr>
        <w:spacing w:line="240" w:lineRule="auto"/>
        <w:jc w:val="both"/>
        <w:rPr>
          <w:rFonts w:ascii="Verdana" w:hAnsi="Verdana" w:cs="Times New Roman"/>
          <w:i/>
          <w:sz w:val="20"/>
          <w:szCs w:val="20"/>
        </w:rPr>
      </w:pPr>
      <w:r w:rsidRPr="00A9555A">
        <w:rPr>
          <w:rFonts w:ascii="Times New Roman" w:hAnsi="Times New Roman" w:cs="Times New Roman"/>
          <w:i/>
        </w:rPr>
        <w:t>Tarifa: adultos 7/5 €, menores de 18 años gratis, entrada libre los martes de 17.30 a 20 h, horario sujeto a cambios</w:t>
      </w:r>
      <w:r w:rsidRPr="00D90986">
        <w:rPr>
          <w:rFonts w:ascii="Verdana" w:hAnsi="Verdana" w:cs="Times New Roman"/>
          <w:i/>
          <w:sz w:val="20"/>
          <w:szCs w:val="20"/>
        </w:rPr>
        <w:t>.</w:t>
      </w:r>
    </w:p>
    <w:p w:rsidR="00372F44" w:rsidRDefault="00372F44" w:rsidP="007A08C0">
      <w:pPr>
        <w:spacing w:line="240" w:lineRule="auto"/>
        <w:jc w:val="both"/>
        <w:rPr>
          <w:rFonts w:ascii="Verdana" w:hAnsi="Verdana" w:cs="Times New Roman"/>
          <w:b/>
          <w:sz w:val="20"/>
          <w:szCs w:val="20"/>
        </w:rPr>
      </w:pPr>
    </w:p>
    <w:p w:rsidR="0076282D" w:rsidRPr="00E00C47" w:rsidRDefault="00A00548" w:rsidP="007A08C0">
      <w:pPr>
        <w:spacing w:line="240" w:lineRule="auto"/>
        <w:jc w:val="both"/>
        <w:rPr>
          <w:rFonts w:ascii="Verdana" w:hAnsi="Verdana" w:cs="Times New Roman"/>
          <w:b/>
          <w:sz w:val="20"/>
          <w:szCs w:val="20"/>
        </w:rPr>
      </w:pPr>
      <w:r>
        <w:rPr>
          <w:rFonts w:ascii="Verdana" w:hAnsi="Verdana" w:cs="Times New Roman"/>
          <w:b/>
          <w:sz w:val="20"/>
          <w:szCs w:val="20"/>
        </w:rPr>
        <w:t>Museo de Ciencias Naturales</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El museo presenta las siguientes exposiciones: “Naturaleza de Finlandia”, “Naturaleza del mundo”, “Historia de la vida” e “Historia de los huesos”. Se sumergirá bajo la superficie del mar Báltico y se asombrará con su colección de huesos y sus enormes dinosaurios.</w:t>
      </w:r>
    </w:p>
    <w:p w:rsidR="0076282D" w:rsidRPr="00A9555A" w:rsidRDefault="0076282D" w:rsidP="007A08C0">
      <w:pPr>
        <w:spacing w:line="240" w:lineRule="auto"/>
        <w:jc w:val="both"/>
        <w:rPr>
          <w:rFonts w:ascii="Times New Roman" w:hAnsi="Times New Roman" w:cs="Times New Roman"/>
          <w:i/>
        </w:rPr>
      </w:pPr>
      <w:proofErr w:type="spellStart"/>
      <w:r w:rsidRPr="00A9555A">
        <w:rPr>
          <w:rFonts w:ascii="Times New Roman" w:hAnsi="Times New Roman" w:cs="Times New Roman"/>
          <w:i/>
        </w:rPr>
        <w:t>Pohjoinen</w:t>
      </w:r>
      <w:proofErr w:type="spellEnd"/>
      <w:r w:rsidRPr="00A9555A">
        <w:rPr>
          <w:rFonts w:ascii="Times New Roman" w:hAnsi="Times New Roman" w:cs="Times New Roman"/>
          <w:i/>
        </w:rPr>
        <w:t xml:space="preserve"> </w:t>
      </w:r>
      <w:proofErr w:type="spellStart"/>
      <w:r w:rsidRPr="00A9555A">
        <w:rPr>
          <w:rFonts w:ascii="Times New Roman" w:hAnsi="Times New Roman" w:cs="Times New Roman"/>
          <w:i/>
        </w:rPr>
        <w:t>Rautatiekatu</w:t>
      </w:r>
      <w:proofErr w:type="spellEnd"/>
      <w:r w:rsidRPr="00A9555A">
        <w:rPr>
          <w:rFonts w:ascii="Times New Roman" w:hAnsi="Times New Roman" w:cs="Times New Roman"/>
          <w:i/>
        </w:rPr>
        <w:t xml:space="preserve"> 13</w:t>
      </w:r>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Horario: de martes a miércoles y viernes de 9 a 16 h, jueves de 9 a 18 h, sábados y domingos de 10 a 16 h (de junio a agosto, horario sujeto a cambios).</w:t>
      </w:r>
    </w:p>
    <w:p w:rsidR="0076282D" w:rsidRPr="00A9555A" w:rsidRDefault="0076282D" w:rsidP="007A08C0">
      <w:pPr>
        <w:spacing w:line="240" w:lineRule="auto"/>
        <w:jc w:val="both"/>
        <w:rPr>
          <w:rFonts w:ascii="Times New Roman" w:hAnsi="Times New Roman" w:cs="Times New Roman"/>
          <w:i/>
        </w:rPr>
      </w:pPr>
      <w:r w:rsidRPr="00A9555A">
        <w:rPr>
          <w:rFonts w:ascii="Times New Roman" w:hAnsi="Times New Roman" w:cs="Times New Roman"/>
          <w:i/>
        </w:rPr>
        <w:t xml:space="preserve">Tarifa: adultos 6 €, niños y grupos con descuento 3 €, jueves de 16 a 18 h entrada gratis. </w:t>
      </w:r>
    </w:p>
    <w:p w:rsidR="00372F44" w:rsidRDefault="00372F44" w:rsidP="007A08C0">
      <w:pPr>
        <w:spacing w:line="240" w:lineRule="auto"/>
        <w:jc w:val="both"/>
        <w:rPr>
          <w:rFonts w:ascii="Verdana" w:hAnsi="Verdana" w:cs="Times New Roman"/>
          <w:b/>
          <w:sz w:val="20"/>
          <w:szCs w:val="20"/>
        </w:rPr>
      </w:pPr>
    </w:p>
    <w:p w:rsidR="0076282D" w:rsidRPr="00E87640" w:rsidRDefault="00A00548" w:rsidP="007A08C0">
      <w:pPr>
        <w:spacing w:line="240" w:lineRule="auto"/>
        <w:jc w:val="both"/>
        <w:rPr>
          <w:rFonts w:ascii="Verdana" w:hAnsi="Verdana" w:cs="Times New Roman"/>
          <w:b/>
          <w:sz w:val="20"/>
          <w:szCs w:val="20"/>
        </w:rPr>
      </w:pPr>
      <w:r>
        <w:rPr>
          <w:rFonts w:ascii="Verdana" w:hAnsi="Verdana" w:cs="Times New Roman"/>
          <w:b/>
          <w:sz w:val="20"/>
          <w:szCs w:val="20"/>
        </w:rPr>
        <w:t>TENNISPALATSI -</w:t>
      </w:r>
      <w:r w:rsidR="0076282D" w:rsidRPr="00E87640">
        <w:rPr>
          <w:rFonts w:ascii="Verdana" w:hAnsi="Verdana" w:cs="Times New Roman"/>
          <w:b/>
          <w:sz w:val="20"/>
          <w:szCs w:val="20"/>
        </w:rPr>
        <w:t xml:space="preserve"> “</w:t>
      </w:r>
      <w:r>
        <w:rPr>
          <w:rFonts w:ascii="Verdana" w:hAnsi="Verdana" w:cs="Times New Roman"/>
          <w:b/>
          <w:sz w:val="20"/>
          <w:szCs w:val="20"/>
        </w:rPr>
        <w:t>Palacio de Cristal</w:t>
      </w:r>
      <w:r w:rsidR="0076282D" w:rsidRPr="00E87640">
        <w:rPr>
          <w:rFonts w:ascii="Verdana" w:hAnsi="Verdana" w:cs="Times New Roman"/>
          <w:b/>
          <w:sz w:val="20"/>
          <w:szCs w:val="20"/>
        </w:rPr>
        <w:t>”</w:t>
      </w:r>
    </w:p>
    <w:p w:rsidR="0076282D"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 xml:space="preserve">El edificio del Palacio de Cristal, moderno y funcional, es obra del arquitecto </w:t>
      </w:r>
      <w:proofErr w:type="spellStart"/>
      <w:r w:rsidRPr="00D90986">
        <w:rPr>
          <w:rFonts w:ascii="Verdana" w:hAnsi="Verdana" w:cs="Times New Roman"/>
          <w:i/>
          <w:sz w:val="20"/>
          <w:szCs w:val="20"/>
        </w:rPr>
        <w:t>Viljo</w:t>
      </w:r>
      <w:proofErr w:type="spellEnd"/>
      <w:r w:rsidRPr="00D90986">
        <w:rPr>
          <w:rFonts w:ascii="Verdana" w:hAnsi="Verdana" w:cs="Times New Roman"/>
          <w:i/>
          <w:sz w:val="20"/>
          <w:szCs w:val="20"/>
        </w:rPr>
        <w:t xml:space="preserve"> </w:t>
      </w:r>
      <w:proofErr w:type="spellStart"/>
      <w:r w:rsidRPr="00D90986">
        <w:rPr>
          <w:rFonts w:ascii="Verdana" w:hAnsi="Verdana" w:cs="Times New Roman"/>
          <w:i/>
          <w:sz w:val="20"/>
          <w:szCs w:val="20"/>
        </w:rPr>
        <w:t>Revell</w:t>
      </w:r>
      <w:proofErr w:type="spellEnd"/>
      <w:r w:rsidRPr="00D90986">
        <w:rPr>
          <w:rFonts w:ascii="Verdana" w:hAnsi="Verdana" w:cs="Times New Roman"/>
          <w:i/>
          <w:sz w:val="20"/>
          <w:szCs w:val="20"/>
        </w:rPr>
        <w:t>. Finalizado en la década de los treinta, alberga en la actualidad restaurantes, tiendas y un</w:t>
      </w:r>
      <w:r>
        <w:rPr>
          <w:rFonts w:ascii="Verdana" w:hAnsi="Verdana" w:cs="Times New Roman"/>
          <w:i/>
          <w:sz w:val="20"/>
          <w:szCs w:val="20"/>
        </w:rPr>
        <w:t xml:space="preserve"> </w:t>
      </w:r>
      <w:r w:rsidRPr="00D90986">
        <w:rPr>
          <w:rFonts w:ascii="Verdana" w:hAnsi="Verdana" w:cs="Times New Roman"/>
          <w:i/>
          <w:sz w:val="20"/>
          <w:szCs w:val="20"/>
        </w:rPr>
        <w:t>centro de medios de comunicación.</w:t>
      </w:r>
      <w:r w:rsidR="00372F44">
        <w:rPr>
          <w:rFonts w:ascii="Verdana" w:hAnsi="Verdana" w:cs="Times New Roman"/>
          <w:i/>
          <w:sz w:val="20"/>
          <w:szCs w:val="20"/>
        </w:rPr>
        <w:t xml:space="preserve"> </w:t>
      </w:r>
      <w:proofErr w:type="spellStart"/>
      <w:r w:rsidRPr="00D90986">
        <w:rPr>
          <w:rFonts w:ascii="Verdana" w:hAnsi="Verdana" w:cs="Times New Roman"/>
          <w:i/>
          <w:sz w:val="20"/>
          <w:szCs w:val="20"/>
        </w:rPr>
        <w:t>Mannerheimintie</w:t>
      </w:r>
      <w:proofErr w:type="spellEnd"/>
      <w:r w:rsidRPr="00D90986">
        <w:rPr>
          <w:rFonts w:ascii="Verdana" w:hAnsi="Verdana" w:cs="Times New Roman"/>
          <w:i/>
          <w:sz w:val="20"/>
          <w:szCs w:val="20"/>
        </w:rPr>
        <w:t xml:space="preserve"> 22–24</w:t>
      </w:r>
    </w:p>
    <w:p w:rsidR="00372F44" w:rsidRDefault="00372F44" w:rsidP="007A08C0">
      <w:pPr>
        <w:spacing w:line="240" w:lineRule="auto"/>
        <w:jc w:val="both"/>
        <w:rPr>
          <w:rFonts w:ascii="Verdana" w:hAnsi="Verdana" w:cs="Times New Roman"/>
          <w:b/>
          <w:sz w:val="20"/>
          <w:szCs w:val="20"/>
        </w:rPr>
      </w:pPr>
    </w:p>
    <w:p w:rsidR="00F21F09" w:rsidRDefault="00F21F09" w:rsidP="007A08C0">
      <w:pPr>
        <w:spacing w:line="240" w:lineRule="auto"/>
        <w:jc w:val="both"/>
        <w:rPr>
          <w:rFonts w:ascii="Verdana" w:hAnsi="Verdana" w:cs="Times New Roman"/>
          <w:b/>
          <w:sz w:val="20"/>
          <w:szCs w:val="20"/>
        </w:rPr>
      </w:pPr>
    </w:p>
    <w:p w:rsidR="0076282D" w:rsidRPr="00E87640" w:rsidRDefault="00A00548" w:rsidP="007A08C0">
      <w:pPr>
        <w:spacing w:line="240" w:lineRule="auto"/>
        <w:jc w:val="both"/>
        <w:rPr>
          <w:rFonts w:ascii="Verdana" w:hAnsi="Verdana" w:cs="Times New Roman"/>
          <w:b/>
          <w:sz w:val="20"/>
          <w:szCs w:val="20"/>
        </w:rPr>
      </w:pPr>
      <w:r>
        <w:rPr>
          <w:rFonts w:ascii="Verdana" w:hAnsi="Verdana" w:cs="Times New Roman"/>
          <w:b/>
          <w:sz w:val="20"/>
          <w:szCs w:val="20"/>
        </w:rPr>
        <w:lastRenderedPageBreak/>
        <w:t xml:space="preserve">El centro de </w:t>
      </w:r>
      <w:proofErr w:type="spellStart"/>
      <w:r>
        <w:rPr>
          <w:rFonts w:ascii="Verdana" w:hAnsi="Verdana" w:cs="Times New Roman"/>
          <w:b/>
          <w:sz w:val="20"/>
          <w:szCs w:val="20"/>
        </w:rPr>
        <w:t>Kamppi</w:t>
      </w:r>
      <w:proofErr w:type="spellEnd"/>
      <w:r>
        <w:rPr>
          <w:rFonts w:ascii="Verdana" w:hAnsi="Verdana" w:cs="Times New Roman"/>
          <w:b/>
          <w:sz w:val="20"/>
          <w:szCs w:val="20"/>
        </w:rPr>
        <w:t xml:space="preserve"> y la Plaza </w:t>
      </w:r>
      <w:proofErr w:type="spellStart"/>
      <w:r>
        <w:rPr>
          <w:rFonts w:ascii="Verdana" w:hAnsi="Verdana" w:cs="Times New Roman"/>
          <w:b/>
          <w:sz w:val="20"/>
          <w:szCs w:val="20"/>
        </w:rPr>
        <w:t>Narinkkatori</w:t>
      </w:r>
      <w:proofErr w:type="spellEnd"/>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En el centro comercial y turístico hay decenas de comercios y restaurantes, así como dos estaciones terminales de autocares y una estación de metro.</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 xml:space="preserve">En la plaza </w:t>
      </w:r>
      <w:proofErr w:type="spellStart"/>
      <w:r w:rsidRPr="00D90986">
        <w:rPr>
          <w:rFonts w:ascii="Verdana" w:hAnsi="Verdana" w:cs="Times New Roman"/>
          <w:i/>
          <w:sz w:val="20"/>
          <w:szCs w:val="20"/>
        </w:rPr>
        <w:t>Narinkkatori</w:t>
      </w:r>
      <w:proofErr w:type="spellEnd"/>
      <w:r w:rsidRPr="00D90986">
        <w:rPr>
          <w:rFonts w:ascii="Verdana" w:hAnsi="Verdana" w:cs="Times New Roman"/>
          <w:i/>
          <w:sz w:val="20"/>
          <w:szCs w:val="20"/>
        </w:rPr>
        <w:t xml:space="preserve"> aledaña se organizan con frecuencia actos ciudadanos de todo tipo.</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Horario de los comercios: de lunes a viernes de 9 a 21 h, sábados de 9 a 18 h, domingos de 12 a 18/21 h.</w:t>
      </w:r>
    </w:p>
    <w:p w:rsidR="00372F44" w:rsidRDefault="00372F44" w:rsidP="007A08C0">
      <w:pPr>
        <w:spacing w:line="240" w:lineRule="auto"/>
        <w:jc w:val="both"/>
        <w:rPr>
          <w:rFonts w:ascii="Verdana" w:hAnsi="Verdana" w:cs="Times New Roman"/>
          <w:b/>
          <w:sz w:val="20"/>
          <w:szCs w:val="20"/>
        </w:rPr>
      </w:pPr>
    </w:p>
    <w:p w:rsidR="0076282D" w:rsidRPr="00E87640" w:rsidRDefault="0076282D" w:rsidP="007A08C0">
      <w:pPr>
        <w:spacing w:line="240" w:lineRule="auto"/>
        <w:jc w:val="both"/>
        <w:rPr>
          <w:rFonts w:ascii="Verdana" w:hAnsi="Verdana" w:cs="Times New Roman"/>
          <w:b/>
          <w:sz w:val="20"/>
          <w:szCs w:val="20"/>
        </w:rPr>
      </w:pPr>
      <w:r w:rsidRPr="00E87640">
        <w:rPr>
          <w:rFonts w:ascii="Verdana" w:hAnsi="Verdana" w:cs="Times New Roman"/>
          <w:b/>
          <w:sz w:val="20"/>
          <w:szCs w:val="20"/>
        </w:rPr>
        <w:t xml:space="preserve">LASIPALATSI </w:t>
      </w:r>
      <w:r w:rsidR="00A00548">
        <w:rPr>
          <w:rFonts w:ascii="Verdana" w:hAnsi="Verdana" w:cs="Times New Roman"/>
          <w:b/>
          <w:sz w:val="20"/>
          <w:szCs w:val="20"/>
        </w:rPr>
        <w:t>- “Palacio del Tenis</w:t>
      </w:r>
      <w:r w:rsidRPr="00E87640">
        <w:rPr>
          <w:rFonts w:ascii="Verdana" w:hAnsi="Verdana" w:cs="Times New Roman"/>
          <w:b/>
          <w:sz w:val="20"/>
          <w:szCs w:val="20"/>
        </w:rPr>
        <w:t>”</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 xml:space="preserve">En el interior de su edificio de estilo funcionalista del año 1938 se puede disfrutar del cine y del arte o relajarse en sus cafeterías y restaurantes. </w:t>
      </w:r>
      <w:proofErr w:type="spellStart"/>
      <w:r w:rsidRPr="00D90986">
        <w:rPr>
          <w:rFonts w:ascii="Verdana" w:hAnsi="Verdana" w:cs="Times New Roman"/>
          <w:i/>
          <w:sz w:val="20"/>
          <w:szCs w:val="20"/>
        </w:rPr>
        <w:t>Finnkino</w:t>
      </w:r>
      <w:proofErr w:type="spellEnd"/>
      <w:r w:rsidRPr="00D90986">
        <w:rPr>
          <w:rFonts w:ascii="Verdana" w:hAnsi="Verdana" w:cs="Times New Roman"/>
          <w:i/>
          <w:sz w:val="20"/>
          <w:szCs w:val="20"/>
        </w:rPr>
        <w:t xml:space="preserve"> es el complejo de </w:t>
      </w:r>
      <w:proofErr w:type="spellStart"/>
      <w:r w:rsidRPr="00D90986">
        <w:rPr>
          <w:rFonts w:ascii="Verdana" w:hAnsi="Verdana" w:cs="Times New Roman"/>
          <w:i/>
          <w:sz w:val="20"/>
          <w:szCs w:val="20"/>
        </w:rPr>
        <w:t>multicines</w:t>
      </w:r>
      <w:proofErr w:type="spellEnd"/>
      <w:r w:rsidRPr="00D90986">
        <w:rPr>
          <w:rFonts w:ascii="Verdana" w:hAnsi="Verdana" w:cs="Times New Roman"/>
          <w:i/>
          <w:sz w:val="20"/>
          <w:szCs w:val="20"/>
        </w:rPr>
        <w:t xml:space="preserve"> con 14 salas del Palacio del Tenis. El museo de bellas artes del Palacio del Tenis organiza cada año distintas exposiciones internacionales.</w:t>
      </w:r>
    </w:p>
    <w:p w:rsidR="0076282D" w:rsidRPr="00372F44" w:rsidRDefault="0076282D" w:rsidP="007A08C0">
      <w:pPr>
        <w:spacing w:line="240" w:lineRule="auto"/>
        <w:jc w:val="both"/>
        <w:rPr>
          <w:rFonts w:ascii="Times New Roman" w:hAnsi="Times New Roman" w:cs="Times New Roman"/>
          <w:i/>
        </w:rPr>
      </w:pPr>
      <w:proofErr w:type="spellStart"/>
      <w:r w:rsidRPr="00372F44">
        <w:rPr>
          <w:rFonts w:ascii="Times New Roman" w:hAnsi="Times New Roman" w:cs="Times New Roman"/>
          <w:i/>
        </w:rPr>
        <w:t>Salomonkatu</w:t>
      </w:r>
      <w:proofErr w:type="spellEnd"/>
      <w:r w:rsidRPr="00372F44">
        <w:rPr>
          <w:rFonts w:ascii="Times New Roman" w:hAnsi="Times New Roman" w:cs="Times New Roman"/>
          <w:i/>
        </w:rPr>
        <w:t xml:space="preserve"> 15.</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Horario: de martes a domingo de 11 a 19 h.</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Tarifa: adultos 8/6 €, menores de 18 años gratis, entrada libre los viernes de 11 a 16 h.</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El Museo de las culturas presenta exposiciones etnográficas temporales.</w:t>
      </w:r>
    </w:p>
    <w:p w:rsidR="0076282D" w:rsidRPr="00372F44" w:rsidRDefault="0076282D" w:rsidP="007A08C0">
      <w:pPr>
        <w:spacing w:line="240" w:lineRule="auto"/>
        <w:jc w:val="both"/>
        <w:rPr>
          <w:rFonts w:ascii="Times New Roman" w:hAnsi="Times New Roman" w:cs="Times New Roman"/>
          <w:i/>
        </w:rPr>
      </w:pPr>
      <w:proofErr w:type="spellStart"/>
      <w:r w:rsidRPr="00372F44">
        <w:rPr>
          <w:rFonts w:ascii="Times New Roman" w:hAnsi="Times New Roman" w:cs="Times New Roman"/>
          <w:i/>
        </w:rPr>
        <w:t>Eteläinen</w:t>
      </w:r>
      <w:proofErr w:type="spellEnd"/>
      <w:r w:rsidRPr="00372F44">
        <w:rPr>
          <w:rFonts w:ascii="Times New Roman" w:hAnsi="Times New Roman" w:cs="Times New Roman"/>
          <w:i/>
        </w:rPr>
        <w:t xml:space="preserve"> </w:t>
      </w:r>
      <w:proofErr w:type="spellStart"/>
      <w:r w:rsidRPr="00372F44">
        <w:rPr>
          <w:rFonts w:ascii="Times New Roman" w:hAnsi="Times New Roman" w:cs="Times New Roman"/>
          <w:i/>
        </w:rPr>
        <w:t>Rautatiekatu</w:t>
      </w:r>
      <w:proofErr w:type="spellEnd"/>
      <w:r w:rsidRPr="00372F44">
        <w:rPr>
          <w:rFonts w:ascii="Times New Roman" w:hAnsi="Times New Roman" w:cs="Times New Roman"/>
          <w:i/>
        </w:rPr>
        <w:t xml:space="preserve"> 8</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Horario: martes de 11 a 20 h, de miércoles a domingo de 11 a 18 h.</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Tarifa: adultos 6/4 €, menores de 18 años gratis. Entrada gratis los martes de 17 a 20 h.</w:t>
      </w:r>
    </w:p>
    <w:p w:rsidR="00A37219" w:rsidRDefault="00A37219" w:rsidP="007A08C0">
      <w:pPr>
        <w:spacing w:line="240" w:lineRule="auto"/>
        <w:jc w:val="both"/>
        <w:rPr>
          <w:rFonts w:ascii="Verdana" w:hAnsi="Verdana" w:cs="Times New Roman"/>
          <w:b/>
          <w:sz w:val="20"/>
          <w:szCs w:val="20"/>
        </w:rPr>
      </w:pPr>
    </w:p>
    <w:p w:rsidR="0076282D" w:rsidRPr="00E73E06" w:rsidRDefault="00A00548" w:rsidP="007A08C0">
      <w:pPr>
        <w:spacing w:line="240" w:lineRule="auto"/>
        <w:jc w:val="both"/>
        <w:rPr>
          <w:rFonts w:ascii="Verdana" w:hAnsi="Verdana" w:cs="Times New Roman"/>
          <w:b/>
          <w:sz w:val="20"/>
          <w:szCs w:val="20"/>
        </w:rPr>
      </w:pPr>
      <w:r>
        <w:rPr>
          <w:rFonts w:ascii="Verdana" w:hAnsi="Verdana" w:cs="Times New Roman"/>
          <w:b/>
          <w:sz w:val="20"/>
          <w:szCs w:val="20"/>
        </w:rPr>
        <w:lastRenderedPageBreak/>
        <w:t>El Parlamento</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 xml:space="preserve">El Parlamento finlandés, de doscientos diputados, se reúne en un sobrio edificio, ejemplo del clasicismo de los pasados años veinte. De martes a viernes se puede asistir de público a los plenos. </w:t>
      </w:r>
      <w:proofErr w:type="spellStart"/>
      <w:r w:rsidRPr="00D90986">
        <w:rPr>
          <w:rFonts w:ascii="Verdana" w:hAnsi="Verdana" w:cs="Times New Roman"/>
          <w:i/>
          <w:sz w:val="20"/>
          <w:szCs w:val="20"/>
        </w:rPr>
        <w:t>Mannerheimintie</w:t>
      </w:r>
      <w:proofErr w:type="spellEnd"/>
      <w:r w:rsidRPr="00D90986">
        <w:rPr>
          <w:rFonts w:ascii="Verdana" w:hAnsi="Verdana" w:cs="Times New Roman"/>
          <w:i/>
          <w:sz w:val="20"/>
          <w:szCs w:val="20"/>
        </w:rPr>
        <w:t xml:space="preserve"> 30</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Visitas guiadas (idiomas: finés, sueco e inglés): sábados 11 y 12.30 h; julio y agosto de lunes a viernes 11 h (finés y sueco) y 13 h (inglés).</w:t>
      </w:r>
    </w:p>
    <w:p w:rsidR="0076282D"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El edificio anexo del Parlamento ofrece un espacio suplementario a los diputados. En el anexo se encuentra además un punto de información ciudadana (</w:t>
      </w:r>
      <w:proofErr w:type="spellStart"/>
      <w:r w:rsidRPr="00D90986">
        <w:rPr>
          <w:rFonts w:ascii="Verdana" w:hAnsi="Verdana" w:cs="Times New Roman"/>
          <w:i/>
          <w:sz w:val="20"/>
          <w:szCs w:val="20"/>
        </w:rPr>
        <w:t>Kansalaisinfo</w:t>
      </w:r>
      <w:proofErr w:type="spellEnd"/>
      <w:r w:rsidRPr="00D90986">
        <w:rPr>
          <w:rFonts w:ascii="Verdana" w:hAnsi="Verdana" w:cs="Times New Roman"/>
          <w:i/>
          <w:sz w:val="20"/>
          <w:szCs w:val="20"/>
        </w:rPr>
        <w:t xml:space="preserve">) y el Café </w:t>
      </w:r>
      <w:proofErr w:type="spellStart"/>
      <w:r w:rsidRPr="00D90986">
        <w:rPr>
          <w:rFonts w:ascii="Verdana" w:hAnsi="Verdana" w:cs="Times New Roman"/>
          <w:i/>
          <w:sz w:val="20"/>
          <w:szCs w:val="20"/>
        </w:rPr>
        <w:t>Pikku</w:t>
      </w:r>
      <w:proofErr w:type="spellEnd"/>
      <w:r w:rsidRPr="00D90986">
        <w:rPr>
          <w:rFonts w:ascii="Verdana" w:hAnsi="Verdana" w:cs="Times New Roman"/>
          <w:i/>
          <w:sz w:val="20"/>
          <w:szCs w:val="20"/>
        </w:rPr>
        <w:t xml:space="preserve"> </w:t>
      </w:r>
      <w:proofErr w:type="spellStart"/>
      <w:r w:rsidRPr="00D90986">
        <w:rPr>
          <w:rFonts w:ascii="Verdana" w:hAnsi="Verdana" w:cs="Times New Roman"/>
          <w:i/>
          <w:sz w:val="20"/>
          <w:szCs w:val="20"/>
        </w:rPr>
        <w:t>Parlamentti</w:t>
      </w:r>
      <w:proofErr w:type="spellEnd"/>
      <w:r w:rsidRPr="00D90986">
        <w:rPr>
          <w:rFonts w:ascii="Verdana" w:hAnsi="Verdana" w:cs="Times New Roman"/>
          <w:i/>
          <w:sz w:val="20"/>
          <w:szCs w:val="20"/>
        </w:rPr>
        <w:t xml:space="preserve">. - </w:t>
      </w:r>
      <w:proofErr w:type="spellStart"/>
      <w:r w:rsidRPr="00D90986">
        <w:rPr>
          <w:rFonts w:ascii="Verdana" w:hAnsi="Verdana" w:cs="Times New Roman"/>
          <w:i/>
          <w:sz w:val="20"/>
          <w:szCs w:val="20"/>
        </w:rPr>
        <w:t>Arkadiankatu</w:t>
      </w:r>
      <w:proofErr w:type="spellEnd"/>
      <w:r w:rsidRPr="00D90986">
        <w:rPr>
          <w:rFonts w:ascii="Verdana" w:hAnsi="Verdana" w:cs="Times New Roman"/>
          <w:i/>
          <w:sz w:val="20"/>
          <w:szCs w:val="20"/>
        </w:rPr>
        <w:t xml:space="preserve"> 3</w:t>
      </w:r>
    </w:p>
    <w:p w:rsidR="0076282D" w:rsidRPr="00F21F09" w:rsidRDefault="0076282D" w:rsidP="007A08C0">
      <w:pPr>
        <w:spacing w:line="240" w:lineRule="auto"/>
        <w:jc w:val="both"/>
        <w:rPr>
          <w:rFonts w:ascii="Verdana" w:hAnsi="Verdana" w:cs="Times New Roman"/>
          <w:b/>
          <w:sz w:val="20"/>
          <w:szCs w:val="20"/>
        </w:rPr>
      </w:pPr>
      <w:r w:rsidRPr="00F21F09">
        <w:rPr>
          <w:rFonts w:ascii="Verdana" w:hAnsi="Verdana" w:cs="Times New Roman"/>
          <w:b/>
          <w:sz w:val="20"/>
          <w:szCs w:val="20"/>
        </w:rPr>
        <w:t xml:space="preserve"> </w:t>
      </w:r>
      <w:r w:rsidR="00F21F09" w:rsidRPr="00F21F09">
        <w:rPr>
          <w:rFonts w:ascii="Verdana" w:hAnsi="Verdana" w:cs="Times New Roman"/>
          <w:b/>
          <w:sz w:val="20"/>
          <w:szCs w:val="20"/>
        </w:rPr>
        <w:t>Oficina central de Correos y Museo del Correo</w:t>
      </w:r>
    </w:p>
    <w:p w:rsidR="0076282D" w:rsidRPr="00F21F09" w:rsidRDefault="0076282D" w:rsidP="007A08C0">
      <w:pPr>
        <w:spacing w:line="240" w:lineRule="auto"/>
        <w:jc w:val="both"/>
        <w:rPr>
          <w:rFonts w:ascii="Times New Roman" w:hAnsi="Times New Roman" w:cs="Times New Roman"/>
          <w:i/>
        </w:rPr>
      </w:pPr>
      <w:r w:rsidRPr="00D90986">
        <w:rPr>
          <w:rFonts w:ascii="Verdana" w:hAnsi="Verdana" w:cs="Times New Roman"/>
          <w:i/>
          <w:sz w:val="20"/>
          <w:szCs w:val="20"/>
        </w:rPr>
        <w:t>El Museo del Correo posee objetos y material relacionados con los más de360 años de historia del correo en Finlandia. La tienda del museo ofrece una atractiva gama de artículos de papelería y regalo</w:t>
      </w:r>
      <w:r w:rsidRPr="00F21F09">
        <w:rPr>
          <w:rFonts w:ascii="Times New Roman" w:hAnsi="Times New Roman" w:cs="Times New Roman"/>
          <w:i/>
        </w:rPr>
        <w:t xml:space="preserve">. </w:t>
      </w:r>
      <w:proofErr w:type="spellStart"/>
      <w:r w:rsidRPr="00F21F09">
        <w:rPr>
          <w:rFonts w:ascii="Times New Roman" w:hAnsi="Times New Roman" w:cs="Times New Roman"/>
          <w:i/>
        </w:rPr>
        <w:t>Asema-aukio</w:t>
      </w:r>
      <w:proofErr w:type="spellEnd"/>
      <w:r w:rsidRPr="00F21F09">
        <w:rPr>
          <w:rFonts w:ascii="Times New Roman" w:hAnsi="Times New Roman" w:cs="Times New Roman"/>
          <w:i/>
        </w:rPr>
        <w:t xml:space="preserve"> 5 </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Horario: de lunes a viernes de 10 a 18 h, sábados y domingos de 12 a 17 h.</w:t>
      </w:r>
    </w:p>
    <w:p w:rsidR="0076282D" w:rsidRPr="00372F44" w:rsidRDefault="0076282D" w:rsidP="007A08C0">
      <w:pPr>
        <w:spacing w:line="240" w:lineRule="auto"/>
        <w:jc w:val="both"/>
        <w:rPr>
          <w:rFonts w:ascii="Times New Roman" w:hAnsi="Times New Roman" w:cs="Times New Roman"/>
          <w:i/>
        </w:rPr>
      </w:pPr>
      <w:r w:rsidRPr="00372F44">
        <w:rPr>
          <w:rFonts w:ascii="Times New Roman" w:hAnsi="Times New Roman" w:cs="Times New Roman"/>
          <w:i/>
        </w:rPr>
        <w:t>Tarifa: 6/3 €, menores de 18 años gratis.</w:t>
      </w:r>
    </w:p>
    <w:p w:rsidR="00F21F09" w:rsidRDefault="00F21F09" w:rsidP="007A08C0">
      <w:pPr>
        <w:spacing w:line="240" w:lineRule="auto"/>
        <w:jc w:val="both"/>
        <w:rPr>
          <w:rFonts w:ascii="Verdana" w:hAnsi="Verdana" w:cs="Times New Roman"/>
          <w:b/>
          <w:sz w:val="20"/>
          <w:szCs w:val="20"/>
        </w:rPr>
      </w:pPr>
    </w:p>
    <w:p w:rsidR="0076282D" w:rsidRPr="00A00548" w:rsidRDefault="00F21F09" w:rsidP="007A08C0">
      <w:pPr>
        <w:spacing w:line="240" w:lineRule="auto"/>
        <w:jc w:val="both"/>
        <w:rPr>
          <w:rFonts w:ascii="Verdana" w:hAnsi="Verdana" w:cs="Times New Roman"/>
          <w:b/>
          <w:sz w:val="20"/>
          <w:szCs w:val="20"/>
        </w:rPr>
      </w:pPr>
      <w:r w:rsidRPr="00F21F09">
        <w:rPr>
          <w:rFonts w:ascii="Verdana" w:hAnsi="Verdana" w:cs="Times New Roman"/>
          <w:b/>
          <w:sz w:val="20"/>
          <w:szCs w:val="20"/>
        </w:rPr>
        <w:t xml:space="preserve">Jardín botánico de la Universidad de Helsinki </w:t>
      </w:r>
      <w:r w:rsidR="00A00548">
        <w:rPr>
          <w:rFonts w:ascii="Verdana" w:hAnsi="Verdana" w:cs="Times New Roman"/>
          <w:b/>
          <w:sz w:val="20"/>
          <w:szCs w:val="20"/>
        </w:rPr>
        <w:t xml:space="preserve"> -</w:t>
      </w:r>
      <w:r w:rsidR="0076282D" w:rsidRPr="00A00548">
        <w:rPr>
          <w:rFonts w:ascii="Verdana" w:hAnsi="Verdana" w:cs="Times New Roman"/>
          <w:b/>
          <w:sz w:val="20"/>
          <w:szCs w:val="20"/>
        </w:rPr>
        <w:t>KAISANIEMI</w:t>
      </w:r>
    </w:p>
    <w:p w:rsidR="0076282D" w:rsidRPr="00D90986" w:rsidRDefault="0076282D" w:rsidP="007A08C0">
      <w:pPr>
        <w:spacing w:line="240" w:lineRule="auto"/>
        <w:jc w:val="both"/>
        <w:rPr>
          <w:rFonts w:ascii="Verdana" w:hAnsi="Verdana" w:cs="Times New Roman"/>
          <w:i/>
          <w:sz w:val="20"/>
          <w:szCs w:val="20"/>
        </w:rPr>
      </w:pPr>
      <w:r w:rsidRPr="00D90986">
        <w:rPr>
          <w:rFonts w:ascii="Verdana" w:hAnsi="Verdana" w:cs="Times New Roman"/>
          <w:i/>
          <w:sz w:val="20"/>
          <w:szCs w:val="20"/>
        </w:rPr>
        <w:t xml:space="preserve">El jardín inaugurado en 1829, con sus magníficos invernaderos, hace vivir la naturaleza; está abierto todo el año. </w:t>
      </w:r>
      <w:proofErr w:type="spellStart"/>
      <w:r w:rsidRPr="00D90986">
        <w:rPr>
          <w:rFonts w:ascii="Verdana" w:hAnsi="Verdana" w:cs="Times New Roman"/>
          <w:i/>
          <w:sz w:val="20"/>
          <w:szCs w:val="20"/>
        </w:rPr>
        <w:t>Unioninkatu</w:t>
      </w:r>
      <w:proofErr w:type="spellEnd"/>
      <w:r w:rsidRPr="00D90986">
        <w:rPr>
          <w:rFonts w:ascii="Verdana" w:hAnsi="Verdana" w:cs="Times New Roman"/>
          <w:i/>
          <w:sz w:val="20"/>
          <w:szCs w:val="20"/>
        </w:rPr>
        <w:t xml:space="preserve"> 44 / </w:t>
      </w:r>
      <w:proofErr w:type="spellStart"/>
      <w:r w:rsidRPr="00D90986">
        <w:rPr>
          <w:rFonts w:ascii="Verdana" w:hAnsi="Verdana" w:cs="Times New Roman"/>
          <w:i/>
          <w:sz w:val="20"/>
          <w:szCs w:val="20"/>
        </w:rPr>
        <w:t>Kaisaniemenranta</w:t>
      </w:r>
      <w:proofErr w:type="spellEnd"/>
      <w:r w:rsidRPr="00D90986">
        <w:rPr>
          <w:rFonts w:ascii="Verdana" w:hAnsi="Verdana" w:cs="Times New Roman"/>
          <w:i/>
          <w:sz w:val="20"/>
          <w:szCs w:val="20"/>
        </w:rPr>
        <w:t xml:space="preserve"> 2,</w:t>
      </w:r>
    </w:p>
    <w:p w:rsidR="0076282D" w:rsidRPr="00A16BFA" w:rsidRDefault="0076282D" w:rsidP="007A08C0">
      <w:pPr>
        <w:spacing w:line="240" w:lineRule="auto"/>
        <w:jc w:val="both"/>
        <w:rPr>
          <w:rFonts w:ascii="Times New Roman" w:hAnsi="Times New Roman" w:cs="Times New Roman"/>
          <w:i/>
        </w:rPr>
      </w:pPr>
      <w:r w:rsidRPr="00A16BFA">
        <w:rPr>
          <w:rFonts w:ascii="Times New Roman" w:hAnsi="Times New Roman" w:cs="Times New Roman"/>
          <w:i/>
        </w:rPr>
        <w:t>Horario: invernaderos, martes, miércoles y viernes de 9 a 16 h, jueves de 9 a 18 h, sábados y domingos de 10 a 16 h; jardín exterior, de lunes a domingo de 9 a 20 h.</w:t>
      </w:r>
    </w:p>
    <w:p w:rsidR="0076282D" w:rsidRPr="00A16BFA" w:rsidRDefault="0076282D" w:rsidP="007A08C0">
      <w:pPr>
        <w:spacing w:line="240" w:lineRule="auto"/>
        <w:jc w:val="both"/>
        <w:outlineLvl w:val="3"/>
        <w:rPr>
          <w:rFonts w:ascii="Times New Roman" w:eastAsia="Times New Roman" w:hAnsi="Times New Roman" w:cs="Times New Roman"/>
          <w:i/>
          <w:color w:val="003145"/>
          <w:lang w:eastAsia="es-ES"/>
        </w:rPr>
      </w:pPr>
      <w:r w:rsidRPr="00A16BFA">
        <w:rPr>
          <w:rFonts w:ascii="Times New Roman" w:hAnsi="Times New Roman" w:cs="Times New Roman"/>
          <w:i/>
        </w:rPr>
        <w:t>Tarifa: adultos 6 €, niños y grupos con descuento</w:t>
      </w:r>
    </w:p>
    <w:p w:rsidR="0076282D" w:rsidRDefault="0076282D" w:rsidP="007A08C0">
      <w:pPr>
        <w:spacing w:line="240" w:lineRule="auto"/>
        <w:jc w:val="both"/>
        <w:outlineLvl w:val="3"/>
        <w:rPr>
          <w:rFonts w:ascii="Verdana" w:eastAsia="Times New Roman" w:hAnsi="Verdana" w:cs="Times New Roman"/>
          <w:i/>
          <w:color w:val="003145"/>
          <w:sz w:val="20"/>
          <w:szCs w:val="20"/>
          <w:lang w:eastAsia="es-ES"/>
        </w:rPr>
      </w:pPr>
    </w:p>
    <w:p w:rsidR="0076282D" w:rsidRDefault="0076282D" w:rsidP="007A08C0">
      <w:pPr>
        <w:spacing w:line="240" w:lineRule="auto"/>
        <w:jc w:val="both"/>
        <w:outlineLvl w:val="3"/>
        <w:rPr>
          <w:rFonts w:ascii="Verdana" w:eastAsia="Times New Roman" w:hAnsi="Verdana" w:cs="Times New Roman"/>
          <w:i/>
          <w:color w:val="003145"/>
          <w:sz w:val="20"/>
          <w:szCs w:val="20"/>
          <w:lang w:eastAsia="es-ES"/>
        </w:rPr>
      </w:pPr>
    </w:p>
    <w:p w:rsidR="0076282D" w:rsidRDefault="0076282D" w:rsidP="007A08C0">
      <w:pPr>
        <w:spacing w:line="240" w:lineRule="auto"/>
        <w:jc w:val="both"/>
        <w:outlineLvl w:val="3"/>
        <w:rPr>
          <w:rFonts w:ascii="Verdana" w:eastAsia="Times New Roman" w:hAnsi="Verdana" w:cs="Times New Roman"/>
          <w:i/>
          <w:color w:val="003145"/>
          <w:sz w:val="20"/>
          <w:szCs w:val="20"/>
          <w:lang w:eastAsia="es-ES"/>
        </w:rPr>
      </w:pPr>
    </w:p>
    <w:p w:rsidR="0076282D" w:rsidRDefault="0076282D" w:rsidP="007A08C0">
      <w:pPr>
        <w:spacing w:line="240" w:lineRule="auto"/>
        <w:jc w:val="both"/>
        <w:outlineLvl w:val="3"/>
        <w:rPr>
          <w:rFonts w:ascii="Verdana" w:eastAsia="Times New Roman" w:hAnsi="Verdana" w:cs="Times New Roman"/>
          <w:i/>
          <w:color w:val="003145"/>
          <w:sz w:val="20"/>
          <w:szCs w:val="20"/>
          <w:lang w:eastAsia="es-ES"/>
        </w:rPr>
      </w:pPr>
    </w:p>
    <w:p w:rsidR="0076282D" w:rsidRDefault="0076282D" w:rsidP="007A08C0">
      <w:pPr>
        <w:spacing w:line="240" w:lineRule="auto"/>
        <w:jc w:val="both"/>
        <w:outlineLvl w:val="3"/>
        <w:rPr>
          <w:rFonts w:ascii="Verdana" w:eastAsia="Times New Roman" w:hAnsi="Verdana" w:cs="Times New Roman"/>
          <w:i/>
          <w:color w:val="003145"/>
          <w:sz w:val="20"/>
          <w:szCs w:val="20"/>
          <w:lang w:eastAsia="es-ES"/>
        </w:rPr>
      </w:pPr>
    </w:p>
    <w:p w:rsidR="0076282D" w:rsidRPr="00D90986" w:rsidRDefault="0076282D" w:rsidP="007A08C0">
      <w:pPr>
        <w:spacing w:line="240" w:lineRule="auto"/>
        <w:jc w:val="both"/>
        <w:outlineLvl w:val="3"/>
        <w:rPr>
          <w:rFonts w:ascii="Verdana" w:eastAsia="Times New Roman" w:hAnsi="Verdana" w:cs="Times New Roman"/>
          <w:i/>
          <w:color w:val="003145"/>
          <w:sz w:val="20"/>
          <w:szCs w:val="20"/>
          <w:lang w:eastAsia="es-ES"/>
        </w:rPr>
      </w:pPr>
    </w:p>
    <w:p w:rsidR="0076282D" w:rsidRDefault="0076282D" w:rsidP="007A08C0">
      <w:pPr>
        <w:spacing w:line="240" w:lineRule="auto"/>
        <w:jc w:val="both"/>
        <w:outlineLvl w:val="3"/>
        <w:rPr>
          <w:rFonts w:ascii="Verdana" w:eastAsia="Times New Roman" w:hAnsi="Verdana" w:cs="Times New Roman"/>
          <w:b/>
          <w:bCs/>
          <w:i/>
          <w:color w:val="003145"/>
          <w:sz w:val="20"/>
          <w:szCs w:val="20"/>
          <w:lang w:eastAsia="es-ES"/>
        </w:rPr>
      </w:pPr>
    </w:p>
    <w:p w:rsidR="00A16BFA" w:rsidRDefault="00A16BFA" w:rsidP="007A08C0">
      <w:pPr>
        <w:spacing w:line="240" w:lineRule="auto"/>
        <w:jc w:val="both"/>
        <w:outlineLvl w:val="3"/>
        <w:rPr>
          <w:rFonts w:ascii="Verdana" w:eastAsia="Times New Roman" w:hAnsi="Verdana" w:cs="Times New Roman"/>
          <w:b/>
          <w:bCs/>
          <w:i/>
          <w:color w:val="003145"/>
          <w:sz w:val="20"/>
          <w:szCs w:val="20"/>
          <w:lang w:eastAsia="es-ES"/>
        </w:rPr>
      </w:pPr>
    </w:p>
    <w:p w:rsidR="00A16BFA" w:rsidRDefault="00A16BFA" w:rsidP="007A08C0">
      <w:pPr>
        <w:spacing w:line="240" w:lineRule="auto"/>
        <w:jc w:val="both"/>
        <w:outlineLvl w:val="3"/>
        <w:rPr>
          <w:rFonts w:ascii="Verdana" w:eastAsia="Times New Roman" w:hAnsi="Verdana" w:cs="Times New Roman"/>
          <w:b/>
          <w:bCs/>
          <w:i/>
          <w:color w:val="003145"/>
          <w:sz w:val="20"/>
          <w:szCs w:val="20"/>
          <w:lang w:eastAsia="es-ES"/>
        </w:rPr>
      </w:pPr>
    </w:p>
    <w:p w:rsidR="00A16BFA" w:rsidRDefault="00A16BFA" w:rsidP="007A08C0">
      <w:pPr>
        <w:spacing w:line="240" w:lineRule="auto"/>
        <w:jc w:val="both"/>
        <w:outlineLvl w:val="3"/>
        <w:rPr>
          <w:rFonts w:ascii="Verdana" w:eastAsia="Times New Roman" w:hAnsi="Verdana" w:cs="Times New Roman"/>
          <w:b/>
          <w:bCs/>
          <w:i/>
          <w:color w:val="003145"/>
          <w:sz w:val="20"/>
          <w:szCs w:val="20"/>
          <w:lang w:eastAsia="es-ES"/>
        </w:rPr>
      </w:pPr>
    </w:p>
    <w:p w:rsidR="00A16BFA" w:rsidRDefault="00A16BFA" w:rsidP="007A08C0">
      <w:pPr>
        <w:spacing w:line="240" w:lineRule="auto"/>
        <w:jc w:val="both"/>
        <w:outlineLvl w:val="3"/>
        <w:rPr>
          <w:rFonts w:ascii="Verdana" w:eastAsia="Times New Roman" w:hAnsi="Verdana" w:cs="Times New Roman"/>
          <w:b/>
          <w:bCs/>
          <w:i/>
          <w:color w:val="003145"/>
          <w:sz w:val="20"/>
          <w:szCs w:val="20"/>
          <w:lang w:eastAsia="es-ES"/>
        </w:rPr>
      </w:pPr>
    </w:p>
    <w:p w:rsidR="00A16BFA" w:rsidRDefault="00A16BFA" w:rsidP="007A08C0">
      <w:pPr>
        <w:spacing w:line="240" w:lineRule="auto"/>
        <w:jc w:val="both"/>
        <w:outlineLvl w:val="3"/>
        <w:rPr>
          <w:rFonts w:ascii="Verdana" w:eastAsia="Times New Roman" w:hAnsi="Verdana" w:cs="Times New Roman"/>
          <w:b/>
          <w:bCs/>
          <w:i/>
          <w:color w:val="003145"/>
          <w:sz w:val="20"/>
          <w:szCs w:val="20"/>
          <w:lang w:eastAsia="es-ES"/>
        </w:rPr>
      </w:pPr>
    </w:p>
    <w:p w:rsidR="00A16BFA" w:rsidRDefault="00A16BFA" w:rsidP="007A08C0">
      <w:pPr>
        <w:spacing w:line="240" w:lineRule="auto"/>
        <w:jc w:val="both"/>
        <w:outlineLvl w:val="3"/>
        <w:rPr>
          <w:rFonts w:ascii="Verdana" w:eastAsia="Times New Roman" w:hAnsi="Verdana" w:cs="Times New Roman"/>
          <w:b/>
          <w:bCs/>
          <w:i/>
          <w:color w:val="003145"/>
          <w:sz w:val="20"/>
          <w:szCs w:val="20"/>
          <w:lang w:eastAsia="es-ES"/>
        </w:rPr>
      </w:pPr>
    </w:p>
    <w:p w:rsidR="00A16BFA" w:rsidRDefault="00A16BFA" w:rsidP="007A08C0">
      <w:pPr>
        <w:spacing w:line="240" w:lineRule="auto"/>
        <w:jc w:val="both"/>
        <w:outlineLvl w:val="3"/>
        <w:rPr>
          <w:rFonts w:ascii="Verdana" w:eastAsia="Times New Roman" w:hAnsi="Verdana" w:cs="Times New Roman"/>
          <w:b/>
          <w:bCs/>
          <w:i/>
          <w:color w:val="003145"/>
          <w:sz w:val="20"/>
          <w:szCs w:val="20"/>
          <w:lang w:eastAsia="es-ES"/>
        </w:rPr>
      </w:pPr>
    </w:p>
    <w:p w:rsidR="00A37219" w:rsidRDefault="00A37219" w:rsidP="007A08C0">
      <w:pPr>
        <w:spacing w:line="240" w:lineRule="auto"/>
        <w:jc w:val="both"/>
        <w:outlineLvl w:val="3"/>
        <w:rPr>
          <w:rFonts w:ascii="Verdana" w:eastAsia="Times New Roman" w:hAnsi="Verdana" w:cs="Times New Roman"/>
          <w:b/>
          <w:bCs/>
          <w:i/>
          <w:color w:val="003145"/>
          <w:sz w:val="20"/>
          <w:szCs w:val="20"/>
          <w:lang w:eastAsia="es-ES"/>
        </w:rPr>
      </w:pPr>
    </w:p>
    <w:p w:rsidR="00A37219" w:rsidRDefault="00A37219" w:rsidP="007A08C0">
      <w:pPr>
        <w:spacing w:line="240" w:lineRule="auto"/>
        <w:jc w:val="both"/>
        <w:outlineLvl w:val="3"/>
        <w:rPr>
          <w:rFonts w:ascii="Verdana" w:eastAsia="Times New Roman" w:hAnsi="Verdana" w:cs="Times New Roman"/>
          <w:b/>
          <w:bCs/>
          <w:i/>
          <w:color w:val="003145"/>
          <w:sz w:val="20"/>
          <w:szCs w:val="20"/>
          <w:lang w:eastAsia="es-ES"/>
        </w:rPr>
      </w:pPr>
    </w:p>
    <w:p w:rsidR="00A37219" w:rsidRDefault="00A37219" w:rsidP="007A08C0">
      <w:pPr>
        <w:spacing w:line="240" w:lineRule="auto"/>
        <w:jc w:val="both"/>
        <w:outlineLvl w:val="3"/>
        <w:rPr>
          <w:rFonts w:ascii="Verdana" w:eastAsia="Times New Roman" w:hAnsi="Verdana" w:cs="Times New Roman"/>
          <w:b/>
          <w:bCs/>
          <w:i/>
          <w:color w:val="003145"/>
          <w:sz w:val="20"/>
          <w:szCs w:val="20"/>
          <w:lang w:eastAsia="es-ES"/>
        </w:rPr>
      </w:pPr>
    </w:p>
    <w:p w:rsidR="00A37219" w:rsidRDefault="00A37219" w:rsidP="007A08C0">
      <w:pPr>
        <w:spacing w:line="240" w:lineRule="auto"/>
        <w:jc w:val="both"/>
        <w:outlineLvl w:val="3"/>
        <w:rPr>
          <w:rFonts w:ascii="Verdana" w:eastAsia="Times New Roman" w:hAnsi="Verdana" w:cs="Times New Roman"/>
          <w:b/>
          <w:bCs/>
          <w:i/>
          <w:color w:val="003145"/>
          <w:sz w:val="20"/>
          <w:szCs w:val="20"/>
          <w:lang w:eastAsia="es-ES"/>
        </w:rPr>
      </w:pPr>
    </w:p>
    <w:p w:rsidR="00A37219" w:rsidRDefault="00A37219" w:rsidP="007A08C0">
      <w:pPr>
        <w:spacing w:line="240" w:lineRule="auto"/>
        <w:jc w:val="both"/>
        <w:outlineLvl w:val="3"/>
        <w:rPr>
          <w:rFonts w:ascii="Verdana" w:eastAsia="Times New Roman" w:hAnsi="Verdana" w:cs="Times New Roman"/>
          <w:b/>
          <w:bCs/>
          <w:i/>
          <w:color w:val="003145"/>
          <w:sz w:val="20"/>
          <w:szCs w:val="20"/>
          <w:lang w:eastAsia="es-ES"/>
        </w:rPr>
      </w:pPr>
    </w:p>
    <w:p w:rsidR="00A37219" w:rsidRDefault="00A37219" w:rsidP="007A08C0">
      <w:pPr>
        <w:spacing w:line="240" w:lineRule="auto"/>
        <w:jc w:val="both"/>
        <w:outlineLvl w:val="3"/>
        <w:rPr>
          <w:rFonts w:ascii="Verdana" w:eastAsia="Times New Roman" w:hAnsi="Verdana" w:cs="Times New Roman"/>
          <w:b/>
          <w:bCs/>
          <w:i/>
          <w:color w:val="003145"/>
          <w:sz w:val="20"/>
          <w:szCs w:val="20"/>
          <w:lang w:eastAsia="es-ES"/>
        </w:rPr>
      </w:pPr>
    </w:p>
    <w:p w:rsidR="00A37219" w:rsidRDefault="00A37219" w:rsidP="007A08C0">
      <w:pPr>
        <w:spacing w:line="240" w:lineRule="auto"/>
        <w:jc w:val="both"/>
        <w:outlineLvl w:val="3"/>
        <w:rPr>
          <w:rFonts w:ascii="Verdana" w:eastAsia="Times New Roman" w:hAnsi="Verdana" w:cs="Times New Roman"/>
          <w:b/>
          <w:bCs/>
          <w:i/>
          <w:color w:val="003145"/>
          <w:sz w:val="20"/>
          <w:szCs w:val="20"/>
          <w:lang w:eastAsia="es-ES"/>
        </w:rPr>
      </w:pPr>
    </w:p>
    <w:p w:rsidR="00A00548" w:rsidRDefault="00A00548" w:rsidP="007A08C0">
      <w:pPr>
        <w:spacing w:line="240" w:lineRule="auto"/>
        <w:jc w:val="both"/>
        <w:outlineLvl w:val="3"/>
        <w:rPr>
          <w:rFonts w:ascii="Verdana" w:eastAsia="Times New Roman" w:hAnsi="Verdana" w:cs="Times New Roman"/>
          <w:b/>
          <w:bCs/>
          <w:i/>
          <w:color w:val="003145"/>
          <w:sz w:val="20"/>
          <w:szCs w:val="20"/>
          <w:lang w:eastAsia="es-ES"/>
        </w:rPr>
      </w:pPr>
    </w:p>
    <w:p w:rsidR="0076282D" w:rsidRPr="00D90986" w:rsidRDefault="00A37219" w:rsidP="007A08C0">
      <w:pPr>
        <w:spacing w:line="240" w:lineRule="auto"/>
        <w:jc w:val="both"/>
        <w:outlineLvl w:val="3"/>
        <w:rPr>
          <w:rFonts w:ascii="Verdana" w:eastAsia="Times New Roman" w:hAnsi="Verdana" w:cs="Times New Roman"/>
          <w:b/>
          <w:bCs/>
          <w:i/>
          <w:color w:val="003145"/>
          <w:sz w:val="20"/>
          <w:szCs w:val="20"/>
          <w:lang w:eastAsia="es-ES"/>
        </w:rPr>
      </w:pPr>
      <w:r>
        <w:rPr>
          <w:rFonts w:ascii="Verdana" w:eastAsia="Times New Roman" w:hAnsi="Verdana" w:cs="Times New Roman"/>
          <w:b/>
          <w:bCs/>
          <w:i/>
          <w:color w:val="003145"/>
          <w:sz w:val="20"/>
          <w:szCs w:val="20"/>
          <w:lang w:eastAsia="es-ES"/>
        </w:rPr>
        <w:lastRenderedPageBreak/>
        <w:t>Ruta Modernista en tranvía</w:t>
      </w:r>
    </w:p>
    <w:p w:rsidR="0076282D" w:rsidRPr="00D90986" w:rsidRDefault="0076282D" w:rsidP="007A08C0">
      <w:pPr>
        <w:spacing w:line="240" w:lineRule="auto"/>
        <w:jc w:val="both"/>
        <w:rPr>
          <w:rFonts w:ascii="Verdana" w:hAnsi="Verdana"/>
          <w:sz w:val="20"/>
          <w:szCs w:val="20"/>
        </w:rPr>
      </w:pPr>
      <w:r w:rsidRPr="00D90986">
        <w:rPr>
          <w:rFonts w:ascii="Verdana" w:hAnsi="Verdana"/>
          <w:sz w:val="20"/>
          <w:szCs w:val="20"/>
        </w:rPr>
        <w:t>El tranvía 3T/3B le transporta a los tesoros modernistas del sur de Helsinki</w:t>
      </w:r>
    </w:p>
    <w:p w:rsidR="0076282D" w:rsidRPr="00D90986" w:rsidRDefault="0076282D" w:rsidP="007A08C0">
      <w:pPr>
        <w:spacing w:line="240" w:lineRule="auto"/>
        <w:jc w:val="both"/>
        <w:rPr>
          <w:rFonts w:ascii="Verdana" w:hAnsi="Verdana"/>
          <w:sz w:val="20"/>
          <w:szCs w:val="20"/>
        </w:rPr>
      </w:pPr>
      <w:r w:rsidRPr="00D90986">
        <w:rPr>
          <w:rFonts w:ascii="Verdana" w:hAnsi="Verdana"/>
          <w:sz w:val="20"/>
          <w:szCs w:val="20"/>
        </w:rPr>
        <w:t>Desde las ventanas del tranvía se pueden divisar varios edificios de apartamentos de la época modernista. Merece la pena dejar el tranvía en la parada marcada para dar una vuelta y admirar algunos de los lugares modernistas más bellos de Helsinki.</w:t>
      </w:r>
    </w:p>
    <w:p w:rsidR="0076282D" w:rsidRPr="00D90986" w:rsidRDefault="0076282D" w:rsidP="007A08C0">
      <w:pPr>
        <w:spacing w:line="240" w:lineRule="auto"/>
        <w:jc w:val="both"/>
        <w:rPr>
          <w:rFonts w:ascii="Verdana" w:hAnsi="Verdana"/>
          <w:b/>
          <w:sz w:val="20"/>
          <w:szCs w:val="20"/>
        </w:rPr>
      </w:pPr>
      <w:r w:rsidRPr="00D90986">
        <w:rPr>
          <w:rFonts w:ascii="Verdana" w:hAnsi="Verdana"/>
          <w:b/>
          <w:sz w:val="20"/>
          <w:szCs w:val="20"/>
        </w:rPr>
        <w:t xml:space="preserve">1.- </w:t>
      </w:r>
      <w:proofErr w:type="spellStart"/>
      <w:r w:rsidRPr="00D90986">
        <w:rPr>
          <w:rFonts w:ascii="Verdana" w:hAnsi="Verdana"/>
          <w:b/>
          <w:sz w:val="20"/>
          <w:szCs w:val="20"/>
        </w:rPr>
        <w:t>Havis</w:t>
      </w:r>
      <w:proofErr w:type="spellEnd"/>
      <w:r w:rsidRPr="00D90986">
        <w:rPr>
          <w:rFonts w:ascii="Verdana" w:hAnsi="Verdana"/>
          <w:b/>
          <w:sz w:val="20"/>
          <w:szCs w:val="20"/>
        </w:rPr>
        <w:t xml:space="preserve"> Amanda </w:t>
      </w:r>
      <w:proofErr w:type="spellStart"/>
      <w:r w:rsidRPr="00D90986">
        <w:rPr>
          <w:rFonts w:ascii="Verdana" w:hAnsi="Verdana"/>
          <w:b/>
          <w:sz w:val="20"/>
          <w:szCs w:val="20"/>
        </w:rPr>
        <w:t>Kauppatori</w:t>
      </w:r>
      <w:proofErr w:type="spellEnd"/>
      <w:r w:rsidRPr="00D90986">
        <w:rPr>
          <w:rFonts w:ascii="Verdana" w:hAnsi="Verdana"/>
          <w:b/>
          <w:sz w:val="20"/>
          <w:szCs w:val="20"/>
        </w:rPr>
        <w:t xml:space="preserve">    </w:t>
      </w:r>
    </w:p>
    <w:p w:rsidR="0076282D" w:rsidRPr="00D90986" w:rsidRDefault="0076282D" w:rsidP="007A08C0">
      <w:pPr>
        <w:spacing w:line="240" w:lineRule="auto"/>
        <w:jc w:val="both"/>
        <w:rPr>
          <w:rFonts w:ascii="Verdana" w:hAnsi="Verdana"/>
          <w:b/>
          <w:sz w:val="20"/>
          <w:szCs w:val="20"/>
        </w:rPr>
      </w:pPr>
      <w:r w:rsidRPr="00D90986">
        <w:rPr>
          <w:rFonts w:ascii="Verdana" w:hAnsi="Verdana"/>
          <w:sz w:val="20"/>
          <w:szCs w:val="20"/>
        </w:rPr>
        <w:t>Escultor: VILLE VALLGREN 1908</w:t>
      </w:r>
    </w:p>
    <w:p w:rsidR="0076282D" w:rsidRPr="00D90986" w:rsidRDefault="0076282D" w:rsidP="007A08C0">
      <w:pPr>
        <w:spacing w:line="240" w:lineRule="auto"/>
        <w:jc w:val="both"/>
        <w:rPr>
          <w:rFonts w:ascii="Verdana" w:hAnsi="Verdana"/>
          <w:sz w:val="20"/>
          <w:szCs w:val="20"/>
        </w:rPr>
      </w:pPr>
      <w:r w:rsidRPr="00D90986">
        <w:rPr>
          <w:rFonts w:ascii="Verdana" w:hAnsi="Verdana"/>
          <w:sz w:val="20"/>
          <w:szCs w:val="20"/>
        </w:rPr>
        <w:t xml:space="preserve">La escultura pública individual más importante de la época modernista es la sensual sirena </w:t>
      </w:r>
      <w:proofErr w:type="spellStart"/>
      <w:r w:rsidRPr="00D90986">
        <w:rPr>
          <w:rFonts w:ascii="Verdana" w:hAnsi="Verdana"/>
          <w:sz w:val="20"/>
          <w:szCs w:val="20"/>
        </w:rPr>
        <w:t>Havis</w:t>
      </w:r>
      <w:proofErr w:type="spellEnd"/>
      <w:r w:rsidRPr="00D90986">
        <w:rPr>
          <w:rFonts w:ascii="Verdana" w:hAnsi="Verdana"/>
          <w:sz w:val="20"/>
          <w:szCs w:val="20"/>
        </w:rPr>
        <w:t xml:space="preserve"> Amanda, símbolo de la ciudad surgida del mar. En un principio, esta obra causó un gran revuelo,  admiración y desaprobación a partes iguales.</w:t>
      </w:r>
    </w:p>
    <w:p w:rsidR="0076282D" w:rsidRPr="00D90986" w:rsidRDefault="0076282D" w:rsidP="007A08C0">
      <w:pPr>
        <w:spacing w:line="240" w:lineRule="auto"/>
        <w:jc w:val="both"/>
        <w:rPr>
          <w:rFonts w:ascii="Verdana" w:hAnsi="Verdana"/>
          <w:b/>
          <w:sz w:val="20"/>
          <w:szCs w:val="20"/>
        </w:rPr>
      </w:pPr>
      <w:r w:rsidRPr="00D90986">
        <w:rPr>
          <w:rFonts w:ascii="Verdana" w:hAnsi="Verdana"/>
          <w:b/>
          <w:sz w:val="20"/>
          <w:szCs w:val="20"/>
        </w:rPr>
        <w:t xml:space="preserve">2.- </w:t>
      </w:r>
      <w:proofErr w:type="spellStart"/>
      <w:r w:rsidRPr="00D90986">
        <w:rPr>
          <w:rFonts w:ascii="Verdana" w:hAnsi="Verdana"/>
          <w:b/>
          <w:sz w:val="20"/>
          <w:szCs w:val="20"/>
        </w:rPr>
        <w:t>Eteläesplanadi</w:t>
      </w:r>
      <w:proofErr w:type="spellEnd"/>
      <w:r w:rsidRPr="00D90986">
        <w:rPr>
          <w:rFonts w:ascii="Verdana" w:hAnsi="Verdana"/>
          <w:b/>
          <w:sz w:val="20"/>
          <w:szCs w:val="20"/>
        </w:rPr>
        <w:t xml:space="preserve"> 4 </w:t>
      </w:r>
    </w:p>
    <w:p w:rsidR="0076282D" w:rsidRPr="00D90986" w:rsidRDefault="0076282D" w:rsidP="007A08C0">
      <w:pPr>
        <w:spacing w:line="240" w:lineRule="auto"/>
        <w:jc w:val="both"/>
        <w:rPr>
          <w:rFonts w:ascii="Verdana" w:hAnsi="Verdana"/>
          <w:sz w:val="20"/>
          <w:szCs w:val="20"/>
        </w:rPr>
      </w:pPr>
      <w:r w:rsidRPr="00D90986">
        <w:rPr>
          <w:rFonts w:ascii="Verdana" w:hAnsi="Verdana"/>
          <w:sz w:val="20"/>
          <w:szCs w:val="20"/>
        </w:rPr>
        <w:t>Arquitecto: ARMAS LINDGREN 1913</w:t>
      </w:r>
    </w:p>
    <w:p w:rsidR="0076282D" w:rsidRPr="00D90986" w:rsidRDefault="0076282D" w:rsidP="007A08C0">
      <w:pPr>
        <w:spacing w:line="240" w:lineRule="auto"/>
        <w:jc w:val="both"/>
        <w:rPr>
          <w:rFonts w:ascii="Verdana" w:hAnsi="Verdana"/>
          <w:sz w:val="20"/>
          <w:szCs w:val="20"/>
        </w:rPr>
      </w:pPr>
      <w:r w:rsidRPr="00D90986">
        <w:rPr>
          <w:rFonts w:ascii="Verdana" w:hAnsi="Verdana"/>
          <w:sz w:val="20"/>
          <w:szCs w:val="20"/>
        </w:rPr>
        <w:t>En su tiempo este edificio fue el más alto y el más moderno de Helsinki: los suelos eran de cemento y se dotó al edificio de calefacción central.</w:t>
      </w:r>
    </w:p>
    <w:p w:rsidR="0076282D" w:rsidRPr="00D90986" w:rsidRDefault="0076282D" w:rsidP="007A08C0">
      <w:pPr>
        <w:spacing w:line="240" w:lineRule="auto"/>
        <w:jc w:val="both"/>
        <w:rPr>
          <w:rFonts w:ascii="Verdana" w:hAnsi="Verdana"/>
          <w:b/>
          <w:sz w:val="20"/>
          <w:szCs w:val="20"/>
        </w:rPr>
      </w:pPr>
      <w:r w:rsidRPr="00D90986">
        <w:rPr>
          <w:rFonts w:ascii="Verdana" w:hAnsi="Verdana"/>
          <w:b/>
          <w:sz w:val="20"/>
          <w:szCs w:val="20"/>
        </w:rPr>
        <w:t xml:space="preserve">3.- </w:t>
      </w:r>
      <w:proofErr w:type="spellStart"/>
      <w:r w:rsidRPr="00D90986">
        <w:rPr>
          <w:rFonts w:ascii="Verdana" w:hAnsi="Verdana"/>
          <w:b/>
          <w:sz w:val="20"/>
          <w:szCs w:val="20"/>
        </w:rPr>
        <w:t>Eteläesplanadi</w:t>
      </w:r>
      <w:proofErr w:type="spellEnd"/>
      <w:r w:rsidRPr="00D90986">
        <w:rPr>
          <w:rFonts w:ascii="Verdana" w:hAnsi="Verdana"/>
          <w:b/>
          <w:sz w:val="20"/>
          <w:szCs w:val="20"/>
        </w:rPr>
        <w:t xml:space="preserve"> 2</w:t>
      </w:r>
    </w:p>
    <w:p w:rsidR="0076282D" w:rsidRPr="00D90986" w:rsidRDefault="0076282D" w:rsidP="007A08C0">
      <w:pPr>
        <w:spacing w:line="240" w:lineRule="auto"/>
        <w:jc w:val="both"/>
        <w:rPr>
          <w:rFonts w:ascii="Verdana" w:hAnsi="Verdana"/>
          <w:b/>
          <w:sz w:val="20"/>
          <w:szCs w:val="20"/>
        </w:rPr>
      </w:pPr>
      <w:r w:rsidRPr="00D90986">
        <w:rPr>
          <w:rFonts w:ascii="Verdana" w:hAnsi="Verdana"/>
          <w:sz w:val="20"/>
          <w:szCs w:val="20"/>
        </w:rPr>
        <w:t>Arquitecto: KARL LINDAHL 1912</w:t>
      </w:r>
    </w:p>
    <w:p w:rsidR="0076282D" w:rsidRPr="00D90986" w:rsidRDefault="0076282D" w:rsidP="007A08C0">
      <w:pPr>
        <w:spacing w:line="240" w:lineRule="auto"/>
        <w:jc w:val="both"/>
        <w:rPr>
          <w:rFonts w:ascii="Verdana" w:hAnsi="Verdana"/>
          <w:sz w:val="20"/>
          <w:szCs w:val="20"/>
        </w:rPr>
      </w:pPr>
      <w:r w:rsidRPr="00D90986">
        <w:rPr>
          <w:rFonts w:ascii="Verdana" w:hAnsi="Verdana"/>
          <w:sz w:val="20"/>
          <w:szCs w:val="20"/>
        </w:rPr>
        <w:t>Este espléndido edificio comercial de granito gris fue construido inicialmente para una aseguradora. También contenía algunos apartamentos. Esta corta calle con salida al paseo marítimo forma parte de los tesoros de la arquitectura modernista de Helsinki. Las fachadas de los edificios con apariencia de villas, los techos, las torres y los balcones están fabulosamente ornamentados y siguen numerosas formas diferentes. Los edificios de la calle datan principalmente de los años 1904–10.</w:t>
      </w:r>
    </w:p>
    <w:p w:rsidR="0076282D" w:rsidRPr="00D90986" w:rsidRDefault="0076282D" w:rsidP="007A08C0">
      <w:pPr>
        <w:spacing w:line="240" w:lineRule="auto"/>
        <w:jc w:val="both"/>
        <w:rPr>
          <w:rFonts w:ascii="Verdana" w:hAnsi="Verdana"/>
          <w:b/>
          <w:sz w:val="20"/>
          <w:szCs w:val="20"/>
        </w:rPr>
      </w:pPr>
      <w:r w:rsidRPr="00D90986">
        <w:rPr>
          <w:rFonts w:ascii="Verdana" w:hAnsi="Verdana"/>
          <w:b/>
          <w:sz w:val="20"/>
          <w:szCs w:val="20"/>
        </w:rPr>
        <w:lastRenderedPageBreak/>
        <w:t xml:space="preserve">4.- </w:t>
      </w:r>
      <w:proofErr w:type="spellStart"/>
      <w:r w:rsidRPr="00D90986">
        <w:rPr>
          <w:rFonts w:ascii="Verdana" w:hAnsi="Verdana"/>
          <w:b/>
          <w:sz w:val="20"/>
          <w:szCs w:val="20"/>
        </w:rPr>
        <w:t>Tehtaankatu</w:t>
      </w:r>
      <w:proofErr w:type="spellEnd"/>
      <w:r w:rsidRPr="00D90986">
        <w:rPr>
          <w:rFonts w:ascii="Verdana" w:hAnsi="Verdana"/>
          <w:b/>
          <w:sz w:val="20"/>
          <w:szCs w:val="20"/>
        </w:rPr>
        <w:t xml:space="preserve"> 9 </w:t>
      </w:r>
    </w:p>
    <w:p w:rsidR="0076282D" w:rsidRPr="00D90986" w:rsidRDefault="0076282D" w:rsidP="007A08C0">
      <w:pPr>
        <w:spacing w:line="240" w:lineRule="auto"/>
        <w:jc w:val="both"/>
        <w:rPr>
          <w:rFonts w:ascii="Verdana" w:hAnsi="Verdana"/>
          <w:b/>
          <w:sz w:val="20"/>
          <w:szCs w:val="20"/>
        </w:rPr>
      </w:pPr>
      <w:r w:rsidRPr="00D90986">
        <w:rPr>
          <w:rFonts w:ascii="Verdana" w:hAnsi="Verdana"/>
          <w:sz w:val="20"/>
          <w:szCs w:val="20"/>
        </w:rPr>
        <w:t>Arquitecto: USKO NYSTRÖM 1902</w:t>
      </w:r>
    </w:p>
    <w:p w:rsidR="0076282D" w:rsidRPr="00D90986" w:rsidRDefault="0076282D" w:rsidP="007A08C0">
      <w:pPr>
        <w:spacing w:line="240" w:lineRule="auto"/>
        <w:jc w:val="both"/>
        <w:rPr>
          <w:rFonts w:ascii="Verdana" w:hAnsi="Verdana"/>
          <w:sz w:val="20"/>
          <w:szCs w:val="20"/>
        </w:rPr>
      </w:pPr>
      <w:r w:rsidRPr="00D90986">
        <w:rPr>
          <w:rFonts w:ascii="Verdana" w:hAnsi="Verdana"/>
          <w:sz w:val="20"/>
          <w:szCs w:val="20"/>
        </w:rPr>
        <w:t xml:space="preserve">Entre la gran variedad de edificios de estilo modernista que dan a la calle </w:t>
      </w:r>
      <w:proofErr w:type="spellStart"/>
      <w:r w:rsidRPr="00D90986">
        <w:rPr>
          <w:rFonts w:ascii="Verdana" w:hAnsi="Verdana"/>
          <w:sz w:val="20"/>
          <w:szCs w:val="20"/>
        </w:rPr>
        <w:t>Tehtaankatu</w:t>
      </w:r>
      <w:proofErr w:type="spellEnd"/>
      <w:r w:rsidRPr="00D90986">
        <w:rPr>
          <w:rFonts w:ascii="Verdana" w:hAnsi="Verdana"/>
          <w:sz w:val="20"/>
          <w:szCs w:val="20"/>
        </w:rPr>
        <w:t>, el más interesante e imponente es esta gran casa. Sus paredes son como paisaje natural: una composición libre en granito, relieves de revoque en espiral, de liquen y ventanas enmarcadas con ladrillo rojo. Es un edificio acogedor y a la vez original, un espectacular ejemplo del modernismo finlandés.</w:t>
      </w:r>
    </w:p>
    <w:p w:rsidR="0076282D" w:rsidRPr="00D90986" w:rsidRDefault="0076282D" w:rsidP="007A08C0">
      <w:pPr>
        <w:spacing w:line="240" w:lineRule="auto"/>
        <w:jc w:val="both"/>
        <w:rPr>
          <w:rFonts w:ascii="Verdana" w:hAnsi="Verdana"/>
          <w:b/>
          <w:sz w:val="20"/>
          <w:szCs w:val="20"/>
        </w:rPr>
      </w:pPr>
      <w:r w:rsidRPr="00D90986">
        <w:rPr>
          <w:rFonts w:ascii="Verdana" w:hAnsi="Verdana"/>
          <w:b/>
          <w:sz w:val="20"/>
          <w:szCs w:val="20"/>
        </w:rPr>
        <w:t xml:space="preserve">5.- </w:t>
      </w:r>
      <w:proofErr w:type="spellStart"/>
      <w:r w:rsidRPr="00D90986">
        <w:rPr>
          <w:rFonts w:ascii="Verdana" w:hAnsi="Verdana"/>
          <w:b/>
          <w:sz w:val="20"/>
          <w:szCs w:val="20"/>
        </w:rPr>
        <w:t>Huvilakatu</w:t>
      </w:r>
      <w:proofErr w:type="spellEnd"/>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Bold"/>
          <w:bCs/>
          <w:sz w:val="20"/>
          <w:szCs w:val="20"/>
        </w:rPr>
        <w:t>E</w:t>
      </w:r>
      <w:r w:rsidRPr="00D90986">
        <w:rPr>
          <w:rFonts w:ascii="Verdana" w:hAnsi="Verdana" w:cs="GranjonLTStd"/>
          <w:sz w:val="20"/>
          <w:szCs w:val="20"/>
        </w:rPr>
        <w:t>sta corta calle con salida al paseo marítimo forma parte de los tesoros de la arquitectura modernista de Helsinki. Las fachadas de los edificios con apariencia de villas, los techos, las torres y los balcones están fabulosamente ornamentados y siguen numerosas formas diferentes. Los edificios de la calle datan principalmente de los años 1904–10.</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p>
    <w:p w:rsidR="0076282D" w:rsidRDefault="0076282D" w:rsidP="007A08C0">
      <w:pPr>
        <w:autoSpaceDE w:val="0"/>
        <w:autoSpaceDN w:val="0"/>
        <w:adjustRightInd w:val="0"/>
        <w:spacing w:after="0" w:line="240" w:lineRule="auto"/>
        <w:jc w:val="both"/>
        <w:rPr>
          <w:rFonts w:ascii="Verdana" w:hAnsi="Verdana" w:cs="GranjonLTStd"/>
          <w:b/>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Italic"/>
          <w:i/>
          <w:iCs/>
          <w:sz w:val="20"/>
          <w:szCs w:val="20"/>
        </w:rPr>
      </w:pPr>
      <w:r w:rsidRPr="00D90986">
        <w:rPr>
          <w:rFonts w:ascii="Verdana" w:hAnsi="Verdana" w:cs="GranjonLTStd"/>
          <w:b/>
          <w:sz w:val="20"/>
          <w:szCs w:val="20"/>
        </w:rPr>
        <w:t>6.-</w:t>
      </w:r>
      <w:r w:rsidRPr="00D90986">
        <w:rPr>
          <w:rFonts w:ascii="Verdana" w:hAnsi="Verdana" w:cs="GranjonLTStd-Bold"/>
          <w:b/>
          <w:bCs/>
          <w:sz w:val="20"/>
          <w:szCs w:val="20"/>
        </w:rPr>
        <w:t xml:space="preserve"> Villa </w:t>
      </w:r>
      <w:proofErr w:type="spellStart"/>
      <w:r w:rsidRPr="00D90986">
        <w:rPr>
          <w:rFonts w:ascii="Verdana" w:hAnsi="Verdana" w:cs="GranjonLTStd-Bold"/>
          <w:b/>
          <w:bCs/>
          <w:sz w:val="20"/>
          <w:szCs w:val="20"/>
        </w:rPr>
        <w:t>Johanna</w:t>
      </w:r>
      <w:proofErr w:type="spellEnd"/>
      <w:r w:rsidRPr="00D90986">
        <w:rPr>
          <w:rFonts w:ascii="Verdana" w:hAnsi="Verdana" w:cs="GranjonLTStd-Bold"/>
          <w:b/>
          <w:bCs/>
          <w:sz w:val="20"/>
          <w:szCs w:val="20"/>
        </w:rPr>
        <w:t xml:space="preserve">  </w:t>
      </w:r>
      <w:proofErr w:type="spellStart"/>
      <w:r w:rsidRPr="00D90986">
        <w:rPr>
          <w:rFonts w:ascii="Verdana" w:hAnsi="Verdana" w:cs="GranjonLTStd-Italic"/>
          <w:i/>
          <w:iCs/>
          <w:sz w:val="20"/>
          <w:szCs w:val="20"/>
        </w:rPr>
        <w:t>Laivurinkatu</w:t>
      </w:r>
      <w:proofErr w:type="spellEnd"/>
      <w:r w:rsidRPr="00D90986">
        <w:rPr>
          <w:rFonts w:ascii="Verdana" w:hAnsi="Verdana" w:cs="GranjonLTStd-Italic"/>
          <w:i/>
          <w:iCs/>
          <w:sz w:val="20"/>
          <w:szCs w:val="20"/>
        </w:rPr>
        <w:t xml:space="preserve"> 23–25</w:t>
      </w:r>
    </w:p>
    <w:p w:rsidR="0076282D" w:rsidRPr="00D90986" w:rsidRDefault="0076282D" w:rsidP="007A08C0">
      <w:pPr>
        <w:autoSpaceDE w:val="0"/>
        <w:autoSpaceDN w:val="0"/>
        <w:adjustRightInd w:val="0"/>
        <w:spacing w:after="0" w:line="240" w:lineRule="auto"/>
        <w:jc w:val="both"/>
        <w:rPr>
          <w:rFonts w:ascii="Verdana" w:hAnsi="Verdana" w:cs="GranjonLTStd-Italic"/>
          <w:i/>
          <w:iCs/>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Bold"/>
          <w:bCs/>
          <w:sz w:val="20"/>
          <w:szCs w:val="20"/>
        </w:rPr>
        <w:t>Arquitecto:</w:t>
      </w:r>
      <w:r w:rsidRPr="00D90986">
        <w:rPr>
          <w:rFonts w:ascii="Verdana" w:hAnsi="Verdana" w:cs="GranjonLTStd-Bold"/>
          <w:b/>
          <w:bCs/>
          <w:sz w:val="20"/>
          <w:szCs w:val="20"/>
        </w:rPr>
        <w:t xml:space="preserve"> </w:t>
      </w:r>
      <w:r w:rsidRPr="00D90986">
        <w:rPr>
          <w:rFonts w:ascii="Verdana" w:hAnsi="Verdana" w:cs="GranjonLTStd"/>
          <w:sz w:val="20"/>
          <w:szCs w:val="20"/>
        </w:rPr>
        <w:t>SELIM A. LINDQVIST 1906</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p>
    <w:p w:rsidR="0076282D" w:rsidRPr="00D90986" w:rsidRDefault="0076282D" w:rsidP="007A08C0">
      <w:pPr>
        <w:autoSpaceDE w:val="0"/>
        <w:autoSpaceDN w:val="0"/>
        <w:adjustRightInd w:val="0"/>
        <w:spacing w:after="0" w:line="240" w:lineRule="auto"/>
        <w:jc w:val="both"/>
        <w:rPr>
          <w:rFonts w:ascii="Verdana" w:hAnsi="Verdana" w:cs="Helvetica-Bold"/>
          <w:b/>
          <w:bCs/>
          <w:color w:val="FFFFFF"/>
          <w:sz w:val="20"/>
          <w:szCs w:val="20"/>
        </w:rPr>
      </w:pPr>
      <w:r w:rsidRPr="00D90986">
        <w:rPr>
          <w:rFonts w:ascii="Verdana" w:hAnsi="Verdana"/>
          <w:sz w:val="20"/>
          <w:szCs w:val="20"/>
        </w:rPr>
        <w:t>Esta preciosa villa, encargada por un hombre de negocios para su esposa, se asemeja a las villas urbanas centroeuropeas y refleja en su gracia liviana el estilo modernista internacional. Toda la casa es una obra de arte hasta el último detalle. Incluso la acera de delante de la villa ha sido decorada con mosaicos de piedra.</w:t>
      </w:r>
    </w:p>
    <w:p w:rsidR="0076282D" w:rsidRPr="00D90986" w:rsidRDefault="0076282D" w:rsidP="007A08C0">
      <w:pPr>
        <w:autoSpaceDE w:val="0"/>
        <w:autoSpaceDN w:val="0"/>
        <w:adjustRightInd w:val="0"/>
        <w:spacing w:after="0" w:line="240" w:lineRule="auto"/>
        <w:jc w:val="both"/>
        <w:rPr>
          <w:rFonts w:ascii="Verdana" w:hAnsi="Verdana" w:cs="Helvetica-Bold"/>
          <w:b/>
          <w:bCs/>
          <w:color w:val="FFFFFF"/>
          <w:sz w:val="20"/>
          <w:szCs w:val="20"/>
        </w:rPr>
      </w:pPr>
    </w:p>
    <w:p w:rsidR="0076282D" w:rsidRPr="00D90986" w:rsidRDefault="0076282D" w:rsidP="007A08C0">
      <w:pPr>
        <w:autoSpaceDE w:val="0"/>
        <w:autoSpaceDN w:val="0"/>
        <w:adjustRightInd w:val="0"/>
        <w:spacing w:after="0" w:line="240" w:lineRule="auto"/>
        <w:jc w:val="both"/>
        <w:rPr>
          <w:rFonts w:ascii="Verdana" w:hAnsi="Verdana" w:cs="Helvetica-Bold"/>
          <w:b/>
          <w:bCs/>
          <w:color w:val="FFFFFF"/>
          <w:sz w:val="20"/>
          <w:szCs w:val="20"/>
        </w:rPr>
      </w:pPr>
      <w:r w:rsidRPr="00D90986">
        <w:rPr>
          <w:rFonts w:ascii="Verdana" w:hAnsi="Verdana" w:cs="Helvetica-Bold"/>
          <w:b/>
          <w:bCs/>
          <w:color w:val="FFFFFF"/>
          <w:sz w:val="20"/>
          <w:szCs w:val="20"/>
        </w:rPr>
        <w:t>5</w:t>
      </w:r>
    </w:p>
    <w:p w:rsidR="00A16BFA" w:rsidRDefault="00A16BFA" w:rsidP="007A08C0">
      <w:pPr>
        <w:autoSpaceDE w:val="0"/>
        <w:autoSpaceDN w:val="0"/>
        <w:adjustRightInd w:val="0"/>
        <w:spacing w:after="0" w:line="240" w:lineRule="auto"/>
        <w:jc w:val="both"/>
        <w:rPr>
          <w:rFonts w:ascii="Verdana" w:hAnsi="Verdana" w:cs="Helvetica-Bold"/>
          <w:b/>
          <w:bCs/>
          <w:sz w:val="20"/>
          <w:szCs w:val="20"/>
        </w:rPr>
      </w:pPr>
    </w:p>
    <w:p w:rsidR="00A16BFA" w:rsidRDefault="00A16BFA" w:rsidP="007A08C0">
      <w:pPr>
        <w:autoSpaceDE w:val="0"/>
        <w:autoSpaceDN w:val="0"/>
        <w:adjustRightInd w:val="0"/>
        <w:spacing w:after="0" w:line="240" w:lineRule="auto"/>
        <w:jc w:val="both"/>
        <w:rPr>
          <w:rFonts w:ascii="Verdana" w:hAnsi="Verdana" w:cs="Helvetica-Bold"/>
          <w:b/>
          <w:bCs/>
          <w:sz w:val="20"/>
          <w:szCs w:val="20"/>
        </w:rPr>
      </w:pPr>
    </w:p>
    <w:p w:rsidR="00A16BFA" w:rsidRDefault="00A16BFA" w:rsidP="007A08C0">
      <w:pPr>
        <w:autoSpaceDE w:val="0"/>
        <w:autoSpaceDN w:val="0"/>
        <w:adjustRightInd w:val="0"/>
        <w:spacing w:after="0" w:line="240" w:lineRule="auto"/>
        <w:jc w:val="both"/>
        <w:rPr>
          <w:rFonts w:ascii="Verdana" w:hAnsi="Verdana" w:cs="Helvetica-Bold"/>
          <w:b/>
          <w:bCs/>
          <w:sz w:val="20"/>
          <w:szCs w:val="20"/>
        </w:rPr>
      </w:pPr>
    </w:p>
    <w:p w:rsidR="00A16BFA" w:rsidRDefault="00A16BFA" w:rsidP="007A08C0">
      <w:pPr>
        <w:autoSpaceDE w:val="0"/>
        <w:autoSpaceDN w:val="0"/>
        <w:adjustRightInd w:val="0"/>
        <w:spacing w:after="0" w:line="240" w:lineRule="auto"/>
        <w:jc w:val="both"/>
        <w:rPr>
          <w:rFonts w:ascii="Verdana" w:hAnsi="Verdana" w:cs="Helvetica-Bold"/>
          <w:b/>
          <w:bCs/>
          <w:sz w:val="20"/>
          <w:szCs w:val="20"/>
        </w:rPr>
      </w:pPr>
    </w:p>
    <w:p w:rsidR="00A16BFA" w:rsidRDefault="00A16BFA" w:rsidP="007A08C0">
      <w:pPr>
        <w:autoSpaceDE w:val="0"/>
        <w:autoSpaceDN w:val="0"/>
        <w:adjustRightInd w:val="0"/>
        <w:spacing w:after="0" w:line="240" w:lineRule="auto"/>
        <w:jc w:val="both"/>
        <w:rPr>
          <w:rFonts w:ascii="Verdana" w:hAnsi="Verdana" w:cs="Helvetica-Bold"/>
          <w:b/>
          <w:bCs/>
          <w:sz w:val="20"/>
          <w:szCs w:val="20"/>
        </w:rPr>
      </w:pPr>
    </w:p>
    <w:p w:rsidR="00A16BFA" w:rsidRDefault="00A16BFA" w:rsidP="007A08C0">
      <w:pPr>
        <w:autoSpaceDE w:val="0"/>
        <w:autoSpaceDN w:val="0"/>
        <w:adjustRightInd w:val="0"/>
        <w:spacing w:after="0" w:line="240" w:lineRule="auto"/>
        <w:jc w:val="both"/>
        <w:rPr>
          <w:rFonts w:ascii="Verdana" w:hAnsi="Verdana" w:cs="Helvetica-Bold"/>
          <w:b/>
          <w:bCs/>
          <w:sz w:val="20"/>
          <w:szCs w:val="20"/>
        </w:rPr>
      </w:pPr>
    </w:p>
    <w:p w:rsidR="0076282D" w:rsidRPr="00D90986" w:rsidRDefault="0076282D" w:rsidP="007A08C0">
      <w:pPr>
        <w:autoSpaceDE w:val="0"/>
        <w:autoSpaceDN w:val="0"/>
        <w:adjustRightInd w:val="0"/>
        <w:spacing w:after="0" w:line="240" w:lineRule="auto"/>
        <w:jc w:val="both"/>
        <w:rPr>
          <w:rFonts w:ascii="Verdana" w:hAnsi="Verdana" w:cs="Helvetica-Bold"/>
          <w:b/>
          <w:bCs/>
          <w:i/>
          <w:iCs/>
          <w:sz w:val="20"/>
          <w:szCs w:val="20"/>
        </w:rPr>
      </w:pPr>
      <w:r w:rsidRPr="00D90986">
        <w:rPr>
          <w:rFonts w:ascii="Verdana" w:hAnsi="Verdana" w:cs="Helvetica-Bold"/>
          <w:b/>
          <w:bCs/>
          <w:sz w:val="20"/>
          <w:szCs w:val="20"/>
        </w:rPr>
        <w:lastRenderedPageBreak/>
        <w:t>7</w:t>
      </w:r>
      <w:r w:rsidRPr="00D90986">
        <w:rPr>
          <w:rFonts w:ascii="Verdana" w:hAnsi="Verdana" w:cs="GranjonLTStd-Bold"/>
          <w:b/>
          <w:bCs/>
          <w:sz w:val="20"/>
          <w:szCs w:val="20"/>
        </w:rPr>
        <w:t xml:space="preserve">.- </w:t>
      </w:r>
      <w:proofErr w:type="spellStart"/>
      <w:r w:rsidRPr="00D90986">
        <w:rPr>
          <w:rFonts w:ascii="Verdana" w:hAnsi="Verdana" w:cs="Helvetica-Bold"/>
          <w:b/>
          <w:bCs/>
          <w:sz w:val="20"/>
          <w:szCs w:val="20"/>
        </w:rPr>
        <w:t>Eiran</w:t>
      </w:r>
      <w:proofErr w:type="spellEnd"/>
      <w:r w:rsidRPr="00D90986">
        <w:rPr>
          <w:rFonts w:ascii="Verdana" w:hAnsi="Verdana" w:cs="Helvetica-Bold"/>
          <w:b/>
          <w:bCs/>
          <w:sz w:val="20"/>
          <w:szCs w:val="20"/>
        </w:rPr>
        <w:t xml:space="preserve"> </w:t>
      </w:r>
      <w:proofErr w:type="spellStart"/>
      <w:r w:rsidRPr="00D90986">
        <w:rPr>
          <w:rFonts w:ascii="Verdana" w:hAnsi="Verdana" w:cs="Helvetica-Bold"/>
          <w:b/>
          <w:bCs/>
          <w:sz w:val="20"/>
          <w:szCs w:val="20"/>
        </w:rPr>
        <w:t>sairaala</w:t>
      </w:r>
      <w:proofErr w:type="spellEnd"/>
      <w:r w:rsidRPr="00D90986">
        <w:rPr>
          <w:rFonts w:ascii="Verdana" w:hAnsi="Verdana" w:cs="Helvetica-Bold"/>
          <w:b/>
          <w:bCs/>
          <w:sz w:val="20"/>
          <w:szCs w:val="20"/>
        </w:rPr>
        <w:t xml:space="preserve"> </w:t>
      </w:r>
      <w:proofErr w:type="spellStart"/>
      <w:r w:rsidRPr="00D90986">
        <w:rPr>
          <w:rFonts w:ascii="Verdana" w:hAnsi="Verdana" w:cs="Helvetica-Bold"/>
          <w:b/>
          <w:bCs/>
          <w:i/>
          <w:iCs/>
          <w:sz w:val="20"/>
          <w:szCs w:val="20"/>
        </w:rPr>
        <w:t>Laivurinkatu</w:t>
      </w:r>
      <w:proofErr w:type="spellEnd"/>
      <w:r w:rsidRPr="00D90986">
        <w:rPr>
          <w:rFonts w:ascii="Verdana" w:hAnsi="Verdana" w:cs="Helvetica-Bold"/>
          <w:b/>
          <w:bCs/>
          <w:i/>
          <w:iCs/>
          <w:sz w:val="20"/>
          <w:szCs w:val="20"/>
        </w:rPr>
        <w:t xml:space="preserve"> 29</w:t>
      </w:r>
    </w:p>
    <w:p w:rsidR="0076282D" w:rsidRPr="00D90986" w:rsidRDefault="0076282D" w:rsidP="007A08C0">
      <w:pPr>
        <w:autoSpaceDE w:val="0"/>
        <w:autoSpaceDN w:val="0"/>
        <w:adjustRightInd w:val="0"/>
        <w:spacing w:after="0" w:line="240" w:lineRule="auto"/>
        <w:jc w:val="both"/>
        <w:rPr>
          <w:rFonts w:ascii="Verdana" w:hAnsi="Verdana" w:cs="Helvetica-Bold"/>
          <w:bCs/>
          <w:sz w:val="20"/>
          <w:szCs w:val="20"/>
        </w:rPr>
      </w:pPr>
    </w:p>
    <w:p w:rsidR="0076282D" w:rsidRPr="00D90986" w:rsidRDefault="0076282D" w:rsidP="007A08C0">
      <w:pPr>
        <w:autoSpaceDE w:val="0"/>
        <w:autoSpaceDN w:val="0"/>
        <w:adjustRightInd w:val="0"/>
        <w:spacing w:after="0" w:line="240" w:lineRule="auto"/>
        <w:jc w:val="both"/>
        <w:rPr>
          <w:rFonts w:ascii="Verdana" w:hAnsi="Verdana" w:cs="Helvetica-Bold"/>
          <w:bCs/>
          <w:sz w:val="20"/>
          <w:szCs w:val="20"/>
        </w:rPr>
      </w:pPr>
      <w:r w:rsidRPr="00D90986">
        <w:rPr>
          <w:rFonts w:ascii="Verdana" w:hAnsi="Verdana" w:cs="Helvetica-Bold"/>
          <w:bCs/>
          <w:sz w:val="20"/>
          <w:szCs w:val="20"/>
        </w:rPr>
        <w:t>Arquitecto: LARS SONCK 1905</w:t>
      </w:r>
    </w:p>
    <w:p w:rsidR="0076282D" w:rsidRPr="00D90986" w:rsidRDefault="0076282D" w:rsidP="007A08C0">
      <w:pPr>
        <w:autoSpaceDE w:val="0"/>
        <w:autoSpaceDN w:val="0"/>
        <w:adjustRightInd w:val="0"/>
        <w:spacing w:after="0" w:line="240" w:lineRule="auto"/>
        <w:jc w:val="both"/>
        <w:rPr>
          <w:rFonts w:ascii="Verdana" w:hAnsi="Verdana" w:cs="Helvetica-Bold"/>
          <w:b/>
          <w:bCs/>
          <w:color w:val="FFFFFF"/>
          <w:sz w:val="20"/>
          <w:szCs w:val="20"/>
        </w:rPr>
      </w:pPr>
      <w:r w:rsidRPr="00D90986">
        <w:rPr>
          <w:rFonts w:ascii="Verdana" w:hAnsi="Verdana" w:cs="Helvetica-Bold"/>
          <w:b/>
          <w:bCs/>
          <w:color w:val="FFFFFF"/>
          <w:sz w:val="20"/>
          <w:szCs w:val="20"/>
        </w:rPr>
        <w:t>10</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Bold"/>
          <w:bCs/>
          <w:sz w:val="20"/>
          <w:szCs w:val="20"/>
        </w:rPr>
        <w:t>E</w:t>
      </w:r>
      <w:r w:rsidRPr="00D90986">
        <w:rPr>
          <w:rFonts w:ascii="Verdana" w:hAnsi="Verdana" w:cs="GranjonLTStd"/>
          <w:sz w:val="20"/>
          <w:szCs w:val="20"/>
        </w:rPr>
        <w:t>ste hospital privado diseñado por el arquitecto más reconocido de su época es una de las obras más apreciadas del modernismo.</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
          <w:sz w:val="20"/>
          <w:szCs w:val="20"/>
        </w:rPr>
        <w:t>El techo de ángulo elevado y la base de piedra natural evocan la solidez</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proofErr w:type="gramStart"/>
      <w:r w:rsidRPr="00D90986">
        <w:rPr>
          <w:rFonts w:ascii="Verdana" w:hAnsi="Verdana" w:cs="GranjonLTStd"/>
          <w:sz w:val="20"/>
          <w:szCs w:val="20"/>
        </w:rPr>
        <w:t>de</w:t>
      </w:r>
      <w:proofErr w:type="gramEnd"/>
      <w:r w:rsidRPr="00D90986">
        <w:rPr>
          <w:rFonts w:ascii="Verdana" w:hAnsi="Verdana" w:cs="GranjonLTStd"/>
          <w:sz w:val="20"/>
          <w:szCs w:val="20"/>
        </w:rPr>
        <w:t xml:space="preserve"> las iglesias medievales, suavizada por las románticas torres redondas y balcones de las esquinas.</w:t>
      </w:r>
    </w:p>
    <w:p w:rsidR="0076282D" w:rsidRDefault="0076282D" w:rsidP="007A08C0">
      <w:pPr>
        <w:spacing w:line="240" w:lineRule="auto"/>
        <w:jc w:val="both"/>
        <w:rPr>
          <w:rFonts w:ascii="Verdana" w:hAnsi="Verdana"/>
          <w:sz w:val="20"/>
          <w:szCs w:val="20"/>
        </w:rPr>
      </w:pPr>
    </w:p>
    <w:p w:rsidR="0076282D" w:rsidRPr="00D90986" w:rsidRDefault="0076282D" w:rsidP="007A08C0">
      <w:pPr>
        <w:spacing w:line="240" w:lineRule="auto"/>
        <w:jc w:val="both"/>
        <w:rPr>
          <w:rFonts w:ascii="Verdana" w:hAnsi="Verdana" w:cs="GranjonLTStd-Bold"/>
          <w:b/>
          <w:bCs/>
          <w:sz w:val="20"/>
          <w:szCs w:val="20"/>
        </w:rPr>
      </w:pPr>
      <w:r w:rsidRPr="00D90986">
        <w:rPr>
          <w:rFonts w:ascii="Verdana" w:hAnsi="Verdana"/>
          <w:b/>
          <w:sz w:val="20"/>
          <w:szCs w:val="20"/>
        </w:rPr>
        <w:t xml:space="preserve">8.- </w:t>
      </w:r>
      <w:proofErr w:type="spellStart"/>
      <w:r w:rsidRPr="00D90986">
        <w:rPr>
          <w:rFonts w:ascii="Verdana" w:hAnsi="Verdana" w:cs="GranjonLTStd-Bold"/>
          <w:b/>
          <w:bCs/>
          <w:sz w:val="20"/>
          <w:szCs w:val="20"/>
        </w:rPr>
        <w:t>Eira</w:t>
      </w:r>
      <w:proofErr w:type="spellEnd"/>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Bold"/>
          <w:bCs/>
          <w:sz w:val="20"/>
          <w:szCs w:val="20"/>
        </w:rPr>
        <w:t>E</w:t>
      </w:r>
      <w:r w:rsidRPr="00D90986">
        <w:rPr>
          <w:rFonts w:ascii="Verdana" w:hAnsi="Verdana" w:cs="GranjonLTStd"/>
          <w:sz w:val="20"/>
          <w:szCs w:val="20"/>
        </w:rPr>
        <w:t>ste barrio fue construido en los años 1910–1914 y ha sabido conservar su carácter. Las villas modernistas de dos pisos rodeadas de jardín suelen estar divididas en varios apartamentos. Sus calles curvadas conducen a la cima de la cuesta donde se abre una elegante plaza y una avenida que lleva hasta la orilla del mar.</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p>
    <w:p w:rsidR="0076282D" w:rsidRDefault="0076282D" w:rsidP="007A08C0">
      <w:pPr>
        <w:autoSpaceDE w:val="0"/>
        <w:autoSpaceDN w:val="0"/>
        <w:adjustRightInd w:val="0"/>
        <w:spacing w:after="0" w:line="240" w:lineRule="auto"/>
        <w:jc w:val="both"/>
        <w:rPr>
          <w:rFonts w:ascii="Verdana" w:hAnsi="Verdana" w:cs="GranjonLTStd"/>
          <w:b/>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Bold"/>
          <w:b/>
          <w:bCs/>
          <w:sz w:val="20"/>
          <w:szCs w:val="20"/>
        </w:rPr>
      </w:pPr>
      <w:r w:rsidRPr="00D90986">
        <w:rPr>
          <w:rFonts w:ascii="Verdana" w:hAnsi="Verdana" w:cs="GranjonLTStd"/>
          <w:b/>
          <w:sz w:val="20"/>
          <w:szCs w:val="20"/>
        </w:rPr>
        <w:t xml:space="preserve">9.- </w:t>
      </w:r>
      <w:proofErr w:type="spellStart"/>
      <w:r w:rsidRPr="00D90986">
        <w:rPr>
          <w:rFonts w:ascii="Verdana" w:hAnsi="Verdana" w:cs="GranjonLTStd-Bold"/>
          <w:b/>
          <w:bCs/>
          <w:sz w:val="20"/>
          <w:szCs w:val="20"/>
        </w:rPr>
        <w:t>Bulevardi</w:t>
      </w:r>
      <w:proofErr w:type="spellEnd"/>
      <w:r w:rsidRPr="00D90986">
        <w:rPr>
          <w:rFonts w:ascii="Verdana" w:hAnsi="Verdana" w:cs="GranjonLTStd-Bold"/>
          <w:b/>
          <w:bCs/>
          <w:sz w:val="20"/>
          <w:szCs w:val="20"/>
        </w:rPr>
        <w:t xml:space="preserve"> 11</w:t>
      </w:r>
    </w:p>
    <w:p w:rsidR="0076282D" w:rsidRPr="00D90986" w:rsidRDefault="0076282D" w:rsidP="007A08C0">
      <w:pPr>
        <w:autoSpaceDE w:val="0"/>
        <w:autoSpaceDN w:val="0"/>
        <w:adjustRightInd w:val="0"/>
        <w:spacing w:after="0" w:line="240" w:lineRule="auto"/>
        <w:jc w:val="both"/>
        <w:rPr>
          <w:rFonts w:ascii="Verdana" w:hAnsi="Verdana" w:cs="GranjonLTStd-Bold"/>
          <w:b/>
          <w:bCs/>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Bold"/>
          <w:bCs/>
          <w:sz w:val="20"/>
          <w:szCs w:val="20"/>
        </w:rPr>
        <w:t xml:space="preserve">Arquitecto: </w:t>
      </w:r>
      <w:r w:rsidRPr="00D90986">
        <w:rPr>
          <w:rFonts w:ascii="Verdana" w:hAnsi="Verdana" w:cs="GranjonLTStd"/>
          <w:sz w:val="20"/>
          <w:szCs w:val="20"/>
        </w:rPr>
        <w:t>GUSTAV ESTLANDER 1904</w:t>
      </w:r>
    </w:p>
    <w:p w:rsidR="0076282D" w:rsidRPr="00D90986" w:rsidRDefault="0076282D" w:rsidP="007A08C0">
      <w:pPr>
        <w:autoSpaceDE w:val="0"/>
        <w:autoSpaceDN w:val="0"/>
        <w:adjustRightInd w:val="0"/>
        <w:spacing w:after="0" w:line="240" w:lineRule="auto"/>
        <w:jc w:val="both"/>
        <w:rPr>
          <w:rFonts w:ascii="Verdana" w:hAnsi="Verdana" w:cs="GranjonLTStd-Bold"/>
          <w:b/>
          <w:bCs/>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Bold"/>
          <w:b/>
          <w:bCs/>
          <w:sz w:val="20"/>
          <w:szCs w:val="20"/>
        </w:rPr>
      </w:pPr>
      <w:proofErr w:type="spellStart"/>
      <w:r w:rsidRPr="00D90986">
        <w:rPr>
          <w:rFonts w:ascii="Verdana" w:hAnsi="Verdana" w:cs="GranjonLTStd-Bold"/>
          <w:b/>
          <w:bCs/>
          <w:sz w:val="20"/>
          <w:szCs w:val="20"/>
        </w:rPr>
        <w:t>Bulevardi</w:t>
      </w:r>
      <w:proofErr w:type="spellEnd"/>
      <w:r w:rsidRPr="00D90986">
        <w:rPr>
          <w:rFonts w:ascii="Verdana" w:hAnsi="Verdana" w:cs="GranjonLTStd-Bold"/>
          <w:b/>
          <w:bCs/>
          <w:sz w:val="20"/>
          <w:szCs w:val="20"/>
        </w:rPr>
        <w:t xml:space="preserve"> 13</w:t>
      </w:r>
    </w:p>
    <w:p w:rsidR="0076282D" w:rsidRPr="00D90986" w:rsidRDefault="0076282D" w:rsidP="007A08C0">
      <w:pPr>
        <w:autoSpaceDE w:val="0"/>
        <w:autoSpaceDN w:val="0"/>
        <w:adjustRightInd w:val="0"/>
        <w:spacing w:after="0" w:line="240" w:lineRule="auto"/>
        <w:jc w:val="both"/>
        <w:rPr>
          <w:rFonts w:ascii="Verdana" w:hAnsi="Verdana" w:cs="GranjonLTStd-Bold"/>
          <w:bCs/>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Bold"/>
          <w:bCs/>
          <w:sz w:val="20"/>
          <w:szCs w:val="20"/>
        </w:rPr>
      </w:pPr>
      <w:r w:rsidRPr="00D90986">
        <w:rPr>
          <w:rFonts w:ascii="Verdana" w:hAnsi="Verdana" w:cs="GranjonLTStd-Bold"/>
          <w:bCs/>
          <w:sz w:val="20"/>
          <w:szCs w:val="20"/>
        </w:rPr>
        <w:t xml:space="preserve">Arquitectos: </w:t>
      </w:r>
      <w:r w:rsidRPr="00D90986">
        <w:rPr>
          <w:rFonts w:ascii="Verdana" w:hAnsi="Verdana" w:cs="GranjonLTStd"/>
          <w:sz w:val="20"/>
          <w:szCs w:val="20"/>
        </w:rPr>
        <w:t>GRAHN–HEDMAN–WASASTJERNA 1903</w:t>
      </w:r>
    </w:p>
    <w:p w:rsidR="0076282D" w:rsidRPr="00D90986" w:rsidRDefault="0076282D" w:rsidP="007A08C0">
      <w:pPr>
        <w:autoSpaceDE w:val="0"/>
        <w:autoSpaceDN w:val="0"/>
        <w:adjustRightInd w:val="0"/>
        <w:spacing w:after="0" w:line="240" w:lineRule="auto"/>
        <w:jc w:val="both"/>
        <w:rPr>
          <w:rFonts w:ascii="Verdana" w:hAnsi="Verdana" w:cs="GranjonLTStd-Bold"/>
          <w:bCs/>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proofErr w:type="spellStart"/>
      <w:r w:rsidRPr="00D90986">
        <w:rPr>
          <w:rFonts w:ascii="Verdana" w:hAnsi="Verdana" w:cs="GranjonLTStd-Bold"/>
          <w:bCs/>
          <w:sz w:val="20"/>
          <w:szCs w:val="20"/>
        </w:rPr>
        <w:t>F</w:t>
      </w:r>
      <w:r w:rsidRPr="00D90986">
        <w:rPr>
          <w:rFonts w:ascii="Verdana" w:hAnsi="Verdana" w:cs="GranjonLTStd"/>
          <w:sz w:val="20"/>
          <w:szCs w:val="20"/>
        </w:rPr>
        <w:t>redrikinkatu</w:t>
      </w:r>
      <w:proofErr w:type="spellEnd"/>
      <w:r w:rsidRPr="00D90986">
        <w:rPr>
          <w:rFonts w:ascii="Verdana" w:hAnsi="Verdana" w:cs="GranjonLTStd"/>
          <w:sz w:val="20"/>
          <w:szCs w:val="20"/>
        </w:rPr>
        <w:t xml:space="preserve"> y </w:t>
      </w:r>
      <w:proofErr w:type="spellStart"/>
      <w:r w:rsidRPr="00D90986">
        <w:rPr>
          <w:rFonts w:ascii="Verdana" w:hAnsi="Verdana" w:cs="GranjonLTStd"/>
          <w:sz w:val="20"/>
          <w:szCs w:val="20"/>
        </w:rPr>
        <w:t>Bulevardi</w:t>
      </w:r>
      <w:proofErr w:type="spellEnd"/>
      <w:r w:rsidRPr="00D90986">
        <w:rPr>
          <w:rFonts w:ascii="Verdana" w:hAnsi="Verdana" w:cs="GranjonLTStd"/>
          <w:sz w:val="20"/>
          <w:szCs w:val="20"/>
        </w:rPr>
        <w:t xml:space="preserve"> albergan numerosos edificios de estilo modernista cuyas imponentes torres imitan castillos. Entre ellos, la pareja de edificios situada en el cruce de estas calles resulta tan romántica como imaginativa. De sus muros asoman pintorescos balcones y salientes con ventanas. La forma variada de las ventanas y su colocación irregular reflejan la división de los espacios interiores.</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p>
    <w:p w:rsidR="00A16BFA" w:rsidRDefault="00A16BFA" w:rsidP="007A08C0">
      <w:pPr>
        <w:autoSpaceDE w:val="0"/>
        <w:autoSpaceDN w:val="0"/>
        <w:adjustRightInd w:val="0"/>
        <w:spacing w:after="0" w:line="240" w:lineRule="auto"/>
        <w:jc w:val="both"/>
        <w:rPr>
          <w:rFonts w:ascii="Verdana" w:hAnsi="Verdana" w:cs="GranjonLTStd-Bold"/>
          <w:b/>
          <w:bCs/>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Italic"/>
          <w:b/>
          <w:i/>
          <w:iCs/>
          <w:sz w:val="20"/>
          <w:szCs w:val="20"/>
        </w:rPr>
      </w:pPr>
      <w:r w:rsidRPr="00D90986">
        <w:rPr>
          <w:rFonts w:ascii="Verdana" w:hAnsi="Verdana" w:cs="GranjonLTStd-Bold"/>
          <w:b/>
          <w:bCs/>
          <w:sz w:val="20"/>
          <w:szCs w:val="20"/>
        </w:rPr>
        <w:lastRenderedPageBreak/>
        <w:t xml:space="preserve">10.- Taos </w:t>
      </w:r>
      <w:proofErr w:type="spellStart"/>
      <w:r w:rsidRPr="00D90986">
        <w:rPr>
          <w:rFonts w:ascii="Verdana" w:hAnsi="Verdana" w:cs="GranjonLTStd-Italic"/>
          <w:b/>
          <w:i/>
          <w:iCs/>
          <w:sz w:val="20"/>
          <w:szCs w:val="20"/>
        </w:rPr>
        <w:t>Bulevardi</w:t>
      </w:r>
      <w:proofErr w:type="spellEnd"/>
      <w:r w:rsidRPr="00D90986">
        <w:rPr>
          <w:rFonts w:ascii="Verdana" w:hAnsi="Verdana" w:cs="GranjonLTStd-Italic"/>
          <w:b/>
          <w:i/>
          <w:iCs/>
          <w:sz w:val="20"/>
          <w:szCs w:val="20"/>
        </w:rPr>
        <w:t xml:space="preserve"> 3</w:t>
      </w:r>
    </w:p>
    <w:p w:rsidR="0076282D" w:rsidRPr="00D90986" w:rsidRDefault="0076282D" w:rsidP="007A08C0">
      <w:pPr>
        <w:autoSpaceDE w:val="0"/>
        <w:autoSpaceDN w:val="0"/>
        <w:adjustRightInd w:val="0"/>
        <w:spacing w:after="0" w:line="240" w:lineRule="auto"/>
        <w:jc w:val="both"/>
        <w:rPr>
          <w:rFonts w:ascii="Verdana" w:hAnsi="Verdana" w:cs="GranjonLTStd-Italic"/>
          <w:b/>
          <w:i/>
          <w:iCs/>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Bold"/>
          <w:bCs/>
          <w:sz w:val="20"/>
          <w:szCs w:val="20"/>
        </w:rPr>
        <w:t xml:space="preserve">Arquitecto: </w:t>
      </w:r>
      <w:r w:rsidRPr="00D90986">
        <w:rPr>
          <w:rFonts w:ascii="Verdana" w:hAnsi="Verdana" w:cs="GranjonLTStd"/>
          <w:sz w:val="20"/>
          <w:szCs w:val="20"/>
        </w:rPr>
        <w:t>SIGURD FROSTERUS 1912</w:t>
      </w: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p>
    <w:p w:rsidR="0076282D" w:rsidRPr="00D90986" w:rsidRDefault="0076282D" w:rsidP="007A08C0">
      <w:pPr>
        <w:autoSpaceDE w:val="0"/>
        <w:autoSpaceDN w:val="0"/>
        <w:adjustRightInd w:val="0"/>
        <w:spacing w:after="0" w:line="240" w:lineRule="auto"/>
        <w:jc w:val="both"/>
        <w:rPr>
          <w:rFonts w:ascii="Verdana" w:hAnsi="Verdana" w:cs="GranjonLTStd"/>
          <w:sz w:val="20"/>
          <w:szCs w:val="20"/>
        </w:rPr>
      </w:pPr>
      <w:r w:rsidRPr="00D90986">
        <w:rPr>
          <w:rFonts w:ascii="Verdana" w:hAnsi="Verdana" w:cs="GranjonLTStd-Bold"/>
          <w:bCs/>
          <w:sz w:val="20"/>
          <w:szCs w:val="20"/>
        </w:rPr>
        <w:t>E</w:t>
      </w:r>
      <w:r w:rsidRPr="00D90986">
        <w:rPr>
          <w:rFonts w:ascii="Verdana" w:hAnsi="Verdana" w:cs="GranjonLTStd"/>
          <w:sz w:val="20"/>
          <w:szCs w:val="20"/>
        </w:rPr>
        <w:t>n este edificio de apartamentos y de negocios con formas regulares y lineales, escasamente ornamentado, el romanticismo nacional y las formas libres han dado paso al sentido práctico y el carácter formal.</w:t>
      </w:r>
    </w:p>
    <w:p w:rsidR="0076282D" w:rsidRDefault="0076282D" w:rsidP="007A08C0">
      <w:pPr>
        <w:autoSpaceDE w:val="0"/>
        <w:autoSpaceDN w:val="0"/>
        <w:adjustRightInd w:val="0"/>
        <w:spacing w:after="0" w:line="240" w:lineRule="auto"/>
        <w:jc w:val="both"/>
        <w:rPr>
          <w:rFonts w:ascii="Verdana" w:hAnsi="Verdana" w:cs="GranjonLTStd"/>
          <w:sz w:val="20"/>
          <w:szCs w:val="20"/>
        </w:rPr>
      </w:pPr>
    </w:p>
    <w:p w:rsidR="005571DC" w:rsidRDefault="005571DC" w:rsidP="007A08C0">
      <w:pPr>
        <w:autoSpaceDE w:val="0"/>
        <w:autoSpaceDN w:val="0"/>
        <w:adjustRightInd w:val="0"/>
        <w:spacing w:after="0" w:line="240" w:lineRule="auto"/>
        <w:jc w:val="both"/>
        <w:rPr>
          <w:rFonts w:ascii="Verdana" w:hAnsi="Verdana" w:cs="GranjonLTStd"/>
          <w:sz w:val="20"/>
          <w:szCs w:val="20"/>
        </w:rPr>
      </w:pPr>
    </w:p>
    <w:p w:rsidR="005571DC" w:rsidRPr="00D90986" w:rsidRDefault="005571DC" w:rsidP="007A08C0">
      <w:pPr>
        <w:autoSpaceDE w:val="0"/>
        <w:autoSpaceDN w:val="0"/>
        <w:adjustRightInd w:val="0"/>
        <w:spacing w:after="0" w:line="240" w:lineRule="auto"/>
        <w:jc w:val="both"/>
        <w:rPr>
          <w:rFonts w:ascii="Verdana" w:hAnsi="Verdana" w:cs="GranjonLTStd"/>
          <w:sz w:val="20"/>
          <w:szCs w:val="20"/>
        </w:rPr>
      </w:pPr>
    </w:p>
    <w:p w:rsidR="005571DC" w:rsidRPr="0014008A" w:rsidRDefault="005571DC" w:rsidP="005571DC">
      <w:pPr>
        <w:spacing w:line="240" w:lineRule="auto"/>
        <w:rPr>
          <w:rFonts w:ascii="Verdana" w:hAnsi="Verdana"/>
          <w:b/>
          <w:sz w:val="24"/>
          <w:szCs w:val="24"/>
        </w:rPr>
      </w:pPr>
      <w:r w:rsidRPr="0014008A">
        <w:rPr>
          <w:rFonts w:ascii="Verdana" w:hAnsi="Verdana"/>
          <w:b/>
          <w:sz w:val="24"/>
          <w:szCs w:val="24"/>
        </w:rPr>
        <w:t>Ruta modernismo a pie</w:t>
      </w:r>
    </w:p>
    <w:p w:rsidR="005571DC" w:rsidRPr="005B2502" w:rsidRDefault="005571DC" w:rsidP="00A00548">
      <w:pPr>
        <w:spacing w:line="240" w:lineRule="auto"/>
        <w:jc w:val="both"/>
        <w:rPr>
          <w:rFonts w:ascii="Verdana" w:hAnsi="Verdana"/>
          <w:sz w:val="20"/>
          <w:szCs w:val="20"/>
        </w:rPr>
      </w:pPr>
      <w:r w:rsidRPr="005B2502">
        <w:rPr>
          <w:rFonts w:ascii="Verdana" w:hAnsi="Verdana"/>
          <w:sz w:val="20"/>
          <w:szCs w:val="20"/>
        </w:rPr>
        <w:t>Un paseo para encontrar las perlas</w:t>
      </w:r>
      <w:r>
        <w:rPr>
          <w:rFonts w:ascii="Verdana" w:hAnsi="Verdana"/>
          <w:sz w:val="20"/>
          <w:szCs w:val="20"/>
        </w:rPr>
        <w:t xml:space="preserve"> </w:t>
      </w:r>
      <w:r w:rsidRPr="005B2502">
        <w:rPr>
          <w:rFonts w:ascii="Verdana" w:hAnsi="Verdana"/>
          <w:sz w:val="20"/>
          <w:szCs w:val="20"/>
        </w:rPr>
        <w:t>del modernismo en Helsinki</w:t>
      </w:r>
    </w:p>
    <w:p w:rsidR="005571DC" w:rsidRPr="005B2502" w:rsidRDefault="005571DC" w:rsidP="00A00548">
      <w:pPr>
        <w:spacing w:line="240" w:lineRule="auto"/>
        <w:jc w:val="both"/>
        <w:rPr>
          <w:rFonts w:ascii="Verdana" w:hAnsi="Verdana"/>
          <w:sz w:val="20"/>
          <w:szCs w:val="20"/>
        </w:rPr>
      </w:pPr>
      <w:r w:rsidRPr="005B2502">
        <w:rPr>
          <w:rFonts w:ascii="Verdana" w:hAnsi="Verdana"/>
          <w:sz w:val="20"/>
          <w:szCs w:val="20"/>
        </w:rPr>
        <w:t>En esta ruta podrá apreciar los</w:t>
      </w:r>
      <w:r>
        <w:rPr>
          <w:rFonts w:ascii="Verdana" w:hAnsi="Verdana"/>
          <w:sz w:val="20"/>
          <w:szCs w:val="20"/>
        </w:rPr>
        <w:t xml:space="preserve"> </w:t>
      </w:r>
      <w:r w:rsidRPr="005B2502">
        <w:rPr>
          <w:rFonts w:ascii="Verdana" w:hAnsi="Verdana"/>
          <w:sz w:val="20"/>
          <w:szCs w:val="20"/>
        </w:rPr>
        <w:t>edificios modernistas</w:t>
      </w:r>
      <w:r>
        <w:rPr>
          <w:rFonts w:ascii="Verdana" w:hAnsi="Verdana"/>
          <w:sz w:val="20"/>
          <w:szCs w:val="20"/>
        </w:rPr>
        <w:t xml:space="preserve"> </w:t>
      </w:r>
      <w:r w:rsidRPr="005B2502">
        <w:rPr>
          <w:rFonts w:ascii="Verdana" w:hAnsi="Verdana"/>
          <w:sz w:val="20"/>
          <w:szCs w:val="20"/>
        </w:rPr>
        <w:t>más bellos del centro de Helsinki.</w:t>
      </w:r>
    </w:p>
    <w:p w:rsidR="005571DC" w:rsidRPr="00A00548" w:rsidRDefault="005571DC" w:rsidP="00A00548">
      <w:pPr>
        <w:autoSpaceDE w:val="0"/>
        <w:autoSpaceDN w:val="0"/>
        <w:adjustRightInd w:val="0"/>
        <w:spacing w:after="0" w:line="240" w:lineRule="auto"/>
        <w:jc w:val="both"/>
        <w:rPr>
          <w:rFonts w:ascii="Verdana" w:hAnsi="Verdana" w:cs="Times New Roman"/>
          <w:b/>
          <w:bCs/>
          <w:i/>
          <w:sz w:val="20"/>
          <w:szCs w:val="20"/>
        </w:rPr>
      </w:pPr>
      <w:proofErr w:type="spellStart"/>
      <w:r w:rsidRPr="00A00548">
        <w:rPr>
          <w:rFonts w:ascii="Verdana" w:hAnsi="Verdana" w:cs="Times New Roman"/>
          <w:b/>
          <w:bCs/>
          <w:i/>
          <w:sz w:val="20"/>
          <w:szCs w:val="20"/>
        </w:rPr>
        <w:t>Helsingin</w:t>
      </w:r>
      <w:proofErr w:type="spellEnd"/>
      <w:r w:rsidRPr="00A00548">
        <w:rPr>
          <w:rFonts w:ascii="Verdana" w:hAnsi="Verdana" w:cs="Times New Roman"/>
          <w:b/>
          <w:bCs/>
          <w:i/>
          <w:sz w:val="20"/>
          <w:szCs w:val="20"/>
        </w:rPr>
        <w:t xml:space="preserve"> </w:t>
      </w:r>
      <w:proofErr w:type="spellStart"/>
      <w:r w:rsidRPr="00A00548">
        <w:rPr>
          <w:rFonts w:ascii="Verdana" w:hAnsi="Verdana" w:cs="Times New Roman"/>
          <w:b/>
          <w:bCs/>
          <w:i/>
          <w:sz w:val="20"/>
          <w:szCs w:val="20"/>
        </w:rPr>
        <w:t>kaupunginmuseo</w:t>
      </w:r>
      <w:proofErr w:type="spellEnd"/>
    </w:p>
    <w:p w:rsidR="005571DC" w:rsidRPr="00A00548" w:rsidRDefault="005571DC" w:rsidP="00A00548">
      <w:pPr>
        <w:autoSpaceDE w:val="0"/>
        <w:autoSpaceDN w:val="0"/>
        <w:adjustRightInd w:val="0"/>
        <w:spacing w:after="0" w:line="240" w:lineRule="auto"/>
        <w:jc w:val="both"/>
        <w:rPr>
          <w:rFonts w:ascii="Verdana" w:hAnsi="Verdana" w:cs="Times New Roman"/>
          <w:b/>
          <w:i/>
          <w:iCs/>
          <w:sz w:val="20"/>
          <w:szCs w:val="20"/>
        </w:rPr>
      </w:pPr>
      <w:proofErr w:type="spellStart"/>
      <w:r w:rsidRPr="00A00548">
        <w:rPr>
          <w:rFonts w:ascii="Verdana" w:hAnsi="Verdana" w:cs="Times New Roman"/>
          <w:b/>
          <w:i/>
          <w:iCs/>
          <w:sz w:val="20"/>
          <w:szCs w:val="20"/>
        </w:rPr>
        <w:t>Sofiankatu</w:t>
      </w:r>
      <w:proofErr w:type="spellEnd"/>
      <w:r w:rsidRPr="00A00548">
        <w:rPr>
          <w:rFonts w:ascii="Verdana" w:hAnsi="Verdana" w:cs="Times New Roman"/>
          <w:b/>
          <w:i/>
          <w:iCs/>
          <w:sz w:val="20"/>
          <w:szCs w:val="20"/>
        </w:rPr>
        <w:t xml:space="preserve"> 4</w:t>
      </w:r>
    </w:p>
    <w:p w:rsidR="005571DC" w:rsidRPr="00A00548" w:rsidRDefault="005571DC" w:rsidP="00A00548">
      <w:pPr>
        <w:autoSpaceDE w:val="0"/>
        <w:autoSpaceDN w:val="0"/>
        <w:adjustRightInd w:val="0"/>
        <w:spacing w:after="0" w:line="240" w:lineRule="auto"/>
        <w:jc w:val="both"/>
        <w:rPr>
          <w:rFonts w:ascii="Verdana" w:hAnsi="Verdana" w:cs="Times New Roman"/>
          <w:b/>
          <w:i/>
          <w:sz w:val="20"/>
          <w:szCs w:val="20"/>
        </w:rPr>
      </w:pPr>
      <w:r w:rsidRPr="00A00548">
        <w:rPr>
          <w:rFonts w:ascii="Verdana" w:hAnsi="Verdana" w:cs="Times New Roman"/>
          <w:b/>
          <w:bCs/>
          <w:i/>
          <w:sz w:val="20"/>
          <w:szCs w:val="20"/>
        </w:rPr>
        <w:t xml:space="preserve">Arquitecto  </w:t>
      </w:r>
      <w:r w:rsidRPr="00A00548">
        <w:rPr>
          <w:rFonts w:ascii="Verdana" w:hAnsi="Verdana" w:cs="Times New Roman"/>
          <w:b/>
          <w:i/>
          <w:sz w:val="20"/>
          <w:szCs w:val="20"/>
        </w:rPr>
        <w:t xml:space="preserve">LARS SONCK 1913 </w:t>
      </w:r>
      <w:r w:rsidRPr="00A00548">
        <w:rPr>
          <w:rFonts w:ascii="Verdana" w:hAnsi="Verdana" w:cs="Times New Roman"/>
          <w:b/>
          <w:bCs/>
          <w:i/>
          <w:sz w:val="20"/>
          <w:szCs w:val="20"/>
        </w:rPr>
        <w:t xml:space="preserve">y </w:t>
      </w:r>
      <w:r w:rsidRPr="00A00548">
        <w:rPr>
          <w:rFonts w:ascii="Verdana" w:hAnsi="Verdana" w:cs="Times New Roman"/>
          <w:b/>
          <w:i/>
          <w:sz w:val="20"/>
          <w:szCs w:val="20"/>
        </w:rPr>
        <w:t>1921</w:t>
      </w:r>
    </w:p>
    <w:p w:rsidR="005571DC" w:rsidRPr="00A00548" w:rsidRDefault="005571DC" w:rsidP="00A00548">
      <w:pPr>
        <w:autoSpaceDE w:val="0"/>
        <w:autoSpaceDN w:val="0"/>
        <w:adjustRightInd w:val="0"/>
        <w:spacing w:after="0" w:line="240" w:lineRule="auto"/>
        <w:jc w:val="both"/>
        <w:rPr>
          <w:rFonts w:ascii="Verdana" w:hAnsi="Verdana" w:cs="Times New Roman"/>
          <w:b/>
          <w:bCs/>
          <w:i/>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L</w:t>
      </w:r>
      <w:r w:rsidRPr="005B2502">
        <w:rPr>
          <w:rFonts w:ascii="Verdana" w:hAnsi="Verdana" w:cs="GranjonLTStd"/>
          <w:sz w:val="20"/>
          <w:szCs w:val="20"/>
        </w:rPr>
        <w:t xml:space="preserve">a fachada de este edificio, diseñado originalmente para los grandes almacenes </w:t>
      </w:r>
      <w:proofErr w:type="spellStart"/>
      <w:r w:rsidRPr="005B2502">
        <w:rPr>
          <w:rFonts w:ascii="Verdana" w:hAnsi="Verdana" w:cs="GranjonLTStd"/>
          <w:sz w:val="20"/>
          <w:szCs w:val="20"/>
        </w:rPr>
        <w:t>Stockmann</w:t>
      </w:r>
      <w:proofErr w:type="spellEnd"/>
      <w:r w:rsidRPr="005B2502">
        <w:rPr>
          <w:rFonts w:ascii="Verdana" w:hAnsi="Verdana" w:cs="GranjonLTStd"/>
          <w:sz w:val="20"/>
          <w:szCs w:val="20"/>
        </w:rPr>
        <w:t>, está protagonizada por la piedra natural finlandesa con balcones, ventanas con forma de linterna y aleros anchos a la manera de los palacios italianos. Las antiguas salas de venta albergan una exposición que presenta la historia de Helsinki. La entrada es gratuita.</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roofErr w:type="spellStart"/>
      <w:r w:rsidRPr="00A00548">
        <w:rPr>
          <w:rFonts w:ascii="Verdana" w:hAnsi="Verdana" w:cs="GranjonLTStd-Bold"/>
          <w:b/>
          <w:bCs/>
          <w:sz w:val="20"/>
          <w:szCs w:val="20"/>
        </w:rPr>
        <w:t>Jugends</w:t>
      </w:r>
      <w:proofErr w:type="spellEnd"/>
      <w:r w:rsidRPr="00A00548">
        <w:rPr>
          <w:rFonts w:ascii="Verdana" w:hAnsi="Verdana" w:cs="GranjonLTStd-Bold"/>
          <w:b/>
          <w:bCs/>
          <w:sz w:val="20"/>
          <w:szCs w:val="20"/>
        </w:rPr>
        <w:t xml:space="preserve"> </w:t>
      </w:r>
      <w:proofErr w:type="spellStart"/>
      <w:r w:rsidRPr="00A00548">
        <w:rPr>
          <w:rFonts w:ascii="Verdana" w:hAnsi="Verdana" w:cs="GranjonLTStd-Bold"/>
          <w:b/>
          <w:bCs/>
          <w:sz w:val="20"/>
          <w:szCs w:val="20"/>
        </w:rPr>
        <w:t>all</w:t>
      </w:r>
      <w:proofErr w:type="spellEnd"/>
    </w:p>
    <w:p w:rsidR="005571DC" w:rsidRPr="00A00548" w:rsidRDefault="005571DC" w:rsidP="005571DC">
      <w:pPr>
        <w:autoSpaceDE w:val="0"/>
        <w:autoSpaceDN w:val="0"/>
        <w:adjustRightInd w:val="0"/>
        <w:spacing w:after="0" w:line="240" w:lineRule="auto"/>
        <w:jc w:val="both"/>
        <w:rPr>
          <w:rFonts w:ascii="Verdana" w:hAnsi="Verdana" w:cs="GranjonLTStd-Italic"/>
          <w:b/>
          <w:i/>
          <w:iCs/>
          <w:sz w:val="20"/>
          <w:szCs w:val="20"/>
        </w:rPr>
      </w:pPr>
      <w:proofErr w:type="spellStart"/>
      <w:r w:rsidRPr="00A00548">
        <w:rPr>
          <w:rFonts w:ascii="Verdana" w:hAnsi="Verdana" w:cs="GranjonLTStd-Italic"/>
          <w:b/>
          <w:i/>
          <w:iCs/>
          <w:sz w:val="20"/>
          <w:szCs w:val="20"/>
        </w:rPr>
        <w:t>Pohjoisesplanadi</w:t>
      </w:r>
      <w:proofErr w:type="spellEnd"/>
      <w:r w:rsidRPr="00A00548">
        <w:rPr>
          <w:rFonts w:ascii="Verdana" w:hAnsi="Verdana" w:cs="GranjonLTStd-Italic"/>
          <w:b/>
          <w:i/>
          <w:iCs/>
          <w:sz w:val="20"/>
          <w:szCs w:val="20"/>
        </w:rPr>
        <w:t xml:space="preserve"> 19</w:t>
      </w: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r w:rsidRPr="00A00548">
        <w:rPr>
          <w:rFonts w:ascii="Verdana" w:hAnsi="Verdana" w:cs="GranjonLTStd-Bold"/>
          <w:b/>
          <w:bCs/>
          <w:sz w:val="20"/>
          <w:szCs w:val="20"/>
        </w:rPr>
        <w:t xml:space="preserve">Arquitectos: </w:t>
      </w:r>
      <w:r w:rsidRPr="00A00548">
        <w:rPr>
          <w:rFonts w:ascii="Verdana" w:hAnsi="Verdana" w:cs="GranjonLTStd"/>
          <w:b/>
          <w:sz w:val="20"/>
          <w:szCs w:val="20"/>
        </w:rPr>
        <w:t xml:space="preserve">LARS SONCK </w:t>
      </w:r>
      <w:r w:rsidRPr="00A00548">
        <w:rPr>
          <w:rFonts w:ascii="Verdana" w:hAnsi="Verdana" w:cs="GranjonLTStd-Bold"/>
          <w:b/>
          <w:bCs/>
          <w:sz w:val="20"/>
          <w:szCs w:val="20"/>
        </w:rPr>
        <w:t xml:space="preserve">y </w:t>
      </w:r>
      <w:r w:rsidRPr="00A00548">
        <w:rPr>
          <w:rFonts w:ascii="Verdana" w:hAnsi="Verdana" w:cs="GranjonLTStd"/>
          <w:b/>
          <w:sz w:val="20"/>
          <w:szCs w:val="20"/>
        </w:rPr>
        <w:t>VALTER JUNG 1904</w:t>
      </w: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D</w:t>
      </w:r>
      <w:r w:rsidRPr="005B2502">
        <w:rPr>
          <w:rFonts w:ascii="Verdana" w:hAnsi="Verdana" w:cs="GranjonLTStd"/>
          <w:sz w:val="20"/>
          <w:szCs w:val="20"/>
        </w:rPr>
        <w:t xml:space="preserve">os prestigiosos arquitectos diseñaron esta espléndida sala de operaciones bancarias de estilo modernista para el patio interior de un edificio construido a principios del siglo XIX. Los colores tierra y los adornos con motivos florales y animales en sus sólidas columnas y las bóvedas de los techos dan un </w:t>
      </w:r>
      <w:r w:rsidRPr="005B2502">
        <w:rPr>
          <w:rFonts w:ascii="Verdana" w:hAnsi="Verdana" w:cs="GranjonLTStd"/>
          <w:sz w:val="20"/>
          <w:szCs w:val="20"/>
        </w:rPr>
        <w:lastRenderedPageBreak/>
        <w:t>ambiente de cuento de hadas a una sala que actualmente funciona como cafetería.</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Italic"/>
          <w:b/>
          <w:i/>
          <w:iCs/>
          <w:sz w:val="20"/>
          <w:szCs w:val="20"/>
        </w:rPr>
      </w:pPr>
      <w:proofErr w:type="spellStart"/>
      <w:r w:rsidRPr="00A00548">
        <w:rPr>
          <w:rFonts w:ascii="Verdana" w:hAnsi="Verdana" w:cs="GranjonLTStd-Bold"/>
          <w:b/>
          <w:bCs/>
          <w:sz w:val="20"/>
          <w:szCs w:val="20"/>
        </w:rPr>
        <w:t>Pörssitalo</w:t>
      </w:r>
      <w:proofErr w:type="spellEnd"/>
      <w:r w:rsidR="00A00548">
        <w:rPr>
          <w:rFonts w:ascii="Verdana" w:hAnsi="Verdana" w:cs="GranjonLTStd-Bold"/>
          <w:b/>
          <w:bCs/>
          <w:sz w:val="20"/>
          <w:szCs w:val="20"/>
        </w:rPr>
        <w:t xml:space="preserve"> -</w:t>
      </w:r>
      <w:r w:rsidRPr="00A00548">
        <w:rPr>
          <w:rFonts w:ascii="Verdana" w:hAnsi="Verdana" w:cs="GranjonLTStd-Bold"/>
          <w:b/>
          <w:bCs/>
          <w:sz w:val="20"/>
          <w:szCs w:val="20"/>
        </w:rPr>
        <w:t xml:space="preserve"> </w:t>
      </w:r>
      <w:proofErr w:type="spellStart"/>
      <w:r w:rsidRPr="00A00548">
        <w:rPr>
          <w:rFonts w:ascii="Verdana" w:hAnsi="Verdana" w:cs="GranjonLTStd-Italic"/>
          <w:b/>
          <w:i/>
          <w:iCs/>
          <w:sz w:val="20"/>
          <w:szCs w:val="20"/>
        </w:rPr>
        <w:t>Fabianinkatu</w:t>
      </w:r>
      <w:proofErr w:type="spellEnd"/>
      <w:r w:rsidRPr="00A00548">
        <w:rPr>
          <w:rFonts w:ascii="Verdana" w:hAnsi="Verdana" w:cs="GranjonLTStd-Italic"/>
          <w:b/>
          <w:i/>
          <w:iCs/>
          <w:sz w:val="20"/>
          <w:szCs w:val="20"/>
        </w:rPr>
        <w:t xml:space="preserve"> 14</w:t>
      </w:r>
    </w:p>
    <w:p w:rsidR="005571DC" w:rsidRPr="00A00548" w:rsidRDefault="005571DC" w:rsidP="005571DC">
      <w:pPr>
        <w:autoSpaceDE w:val="0"/>
        <w:autoSpaceDN w:val="0"/>
        <w:adjustRightInd w:val="0"/>
        <w:spacing w:after="0" w:line="240" w:lineRule="auto"/>
        <w:jc w:val="both"/>
        <w:rPr>
          <w:rFonts w:ascii="Verdana" w:hAnsi="Verdana" w:cs="GranjonLTStd"/>
          <w:b/>
          <w:sz w:val="20"/>
          <w:szCs w:val="20"/>
        </w:rPr>
      </w:pPr>
      <w:r w:rsidRPr="00A00548">
        <w:rPr>
          <w:rFonts w:ascii="Verdana" w:hAnsi="Verdana" w:cs="GranjonLTStd-Bold"/>
          <w:b/>
          <w:bCs/>
          <w:sz w:val="20"/>
          <w:szCs w:val="20"/>
        </w:rPr>
        <w:t>Arquitecto</w:t>
      </w:r>
      <w:r w:rsidR="00A00548">
        <w:rPr>
          <w:rFonts w:ascii="Verdana" w:hAnsi="Verdana" w:cs="GranjonLTStd-Bold"/>
          <w:b/>
          <w:bCs/>
          <w:sz w:val="20"/>
          <w:szCs w:val="20"/>
        </w:rPr>
        <w:t>:</w:t>
      </w:r>
      <w:r w:rsidRPr="00A00548">
        <w:rPr>
          <w:rFonts w:ascii="Verdana" w:hAnsi="Verdana" w:cs="GranjonLTStd-Bold"/>
          <w:b/>
          <w:bCs/>
          <w:sz w:val="20"/>
          <w:szCs w:val="20"/>
        </w:rPr>
        <w:t xml:space="preserve"> </w:t>
      </w:r>
      <w:r w:rsidRPr="00A00548">
        <w:rPr>
          <w:rFonts w:ascii="Verdana" w:hAnsi="Verdana" w:cs="GranjonLTStd"/>
          <w:b/>
          <w:sz w:val="20"/>
          <w:szCs w:val="20"/>
        </w:rPr>
        <w:t>LARS SONCK 1911</w:t>
      </w:r>
    </w:p>
    <w:p w:rsidR="005571DC" w:rsidRPr="005B2502" w:rsidRDefault="005571DC" w:rsidP="005571DC">
      <w:pPr>
        <w:autoSpaceDE w:val="0"/>
        <w:autoSpaceDN w:val="0"/>
        <w:adjustRightInd w:val="0"/>
        <w:spacing w:after="0" w:line="240" w:lineRule="auto"/>
        <w:jc w:val="both"/>
        <w:rPr>
          <w:rFonts w:ascii="Verdana" w:hAnsi="Verdana" w:cs="GranjonLTStd-Bold"/>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L</w:t>
      </w:r>
      <w:r w:rsidRPr="005B2502">
        <w:rPr>
          <w:rFonts w:ascii="Verdana" w:hAnsi="Verdana" w:cs="GranjonLTStd"/>
          <w:sz w:val="20"/>
          <w:szCs w:val="20"/>
        </w:rPr>
        <w:t xml:space="preserve">as macizas paredes de granito de la Bolsa transpiran una serena dignidad y sensación de seguridad. A través de </w:t>
      </w:r>
      <w:proofErr w:type="spellStart"/>
      <w:r w:rsidRPr="005B2502">
        <w:rPr>
          <w:rFonts w:ascii="Verdana" w:hAnsi="Verdana" w:cs="GranjonLTStd"/>
          <w:sz w:val="20"/>
          <w:szCs w:val="20"/>
        </w:rPr>
        <w:t>lapuerta</w:t>
      </w:r>
      <w:proofErr w:type="spellEnd"/>
      <w:r w:rsidRPr="005B2502">
        <w:rPr>
          <w:rFonts w:ascii="Verdana" w:hAnsi="Verdana" w:cs="GranjonLTStd"/>
          <w:sz w:val="20"/>
          <w:szCs w:val="20"/>
        </w:rPr>
        <w:t xml:space="preserve"> de vidrio se puede echar un vistazo al patio, que tiene algo de castillo medieval y cuyas paredes obtienen su ritmo de los balcones románticos.</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Default="005571DC" w:rsidP="005571DC">
      <w:pPr>
        <w:autoSpaceDE w:val="0"/>
        <w:autoSpaceDN w:val="0"/>
        <w:adjustRightInd w:val="0"/>
        <w:spacing w:after="0" w:line="240" w:lineRule="auto"/>
        <w:rPr>
          <w:rFonts w:ascii="Verdana" w:hAnsi="Verdana" w:cs="GranjonLTStd-Bold"/>
          <w:bCs/>
          <w:sz w:val="20"/>
          <w:szCs w:val="20"/>
        </w:rPr>
      </w:pPr>
    </w:p>
    <w:p w:rsidR="005571DC" w:rsidRPr="00A00548" w:rsidRDefault="005571DC" w:rsidP="005571DC">
      <w:pPr>
        <w:autoSpaceDE w:val="0"/>
        <w:autoSpaceDN w:val="0"/>
        <w:adjustRightInd w:val="0"/>
        <w:spacing w:after="0" w:line="240" w:lineRule="auto"/>
        <w:rPr>
          <w:rFonts w:ascii="Verdana" w:hAnsi="Verdana" w:cs="GranjonLTStd-Italic"/>
          <w:b/>
          <w:i/>
          <w:iCs/>
          <w:sz w:val="20"/>
          <w:szCs w:val="20"/>
        </w:rPr>
      </w:pPr>
      <w:proofErr w:type="spellStart"/>
      <w:r w:rsidRPr="00A00548">
        <w:rPr>
          <w:rFonts w:ascii="Verdana" w:hAnsi="Verdana" w:cs="GranjonLTStd-Bold"/>
          <w:b/>
          <w:bCs/>
          <w:sz w:val="20"/>
          <w:szCs w:val="20"/>
        </w:rPr>
        <w:t>Pohjolan</w:t>
      </w:r>
      <w:proofErr w:type="spellEnd"/>
      <w:r w:rsidRPr="00A00548">
        <w:rPr>
          <w:rFonts w:ascii="Verdana" w:hAnsi="Verdana" w:cs="GranjonLTStd-Bold"/>
          <w:b/>
          <w:bCs/>
          <w:sz w:val="20"/>
          <w:szCs w:val="20"/>
        </w:rPr>
        <w:t xml:space="preserve"> talo </w:t>
      </w:r>
      <w:r w:rsidR="00A00548">
        <w:rPr>
          <w:rFonts w:ascii="Verdana" w:hAnsi="Verdana" w:cs="GranjonLTStd-Bold"/>
          <w:b/>
          <w:bCs/>
          <w:sz w:val="20"/>
          <w:szCs w:val="20"/>
        </w:rPr>
        <w:t xml:space="preserve">- </w:t>
      </w:r>
      <w:proofErr w:type="spellStart"/>
      <w:r w:rsidRPr="00A00548">
        <w:rPr>
          <w:rFonts w:ascii="Verdana" w:hAnsi="Verdana" w:cs="GranjonLTStd-Italic"/>
          <w:b/>
          <w:i/>
          <w:iCs/>
          <w:sz w:val="20"/>
          <w:szCs w:val="20"/>
        </w:rPr>
        <w:t>Aleksanterinkatu</w:t>
      </w:r>
      <w:proofErr w:type="spellEnd"/>
      <w:r w:rsidRPr="00A00548">
        <w:rPr>
          <w:rFonts w:ascii="Verdana" w:hAnsi="Verdana" w:cs="GranjonLTStd-Italic"/>
          <w:b/>
          <w:i/>
          <w:iCs/>
          <w:sz w:val="20"/>
          <w:szCs w:val="20"/>
        </w:rPr>
        <w:t xml:space="preserve"> 44</w:t>
      </w:r>
    </w:p>
    <w:p w:rsidR="005571DC" w:rsidRPr="00A00548" w:rsidRDefault="005571DC" w:rsidP="005571DC">
      <w:pPr>
        <w:autoSpaceDE w:val="0"/>
        <w:autoSpaceDN w:val="0"/>
        <w:adjustRightInd w:val="0"/>
        <w:spacing w:after="0" w:line="240" w:lineRule="auto"/>
        <w:rPr>
          <w:rFonts w:ascii="Verdana" w:hAnsi="Verdana" w:cs="GranjonLTStd-Italic"/>
          <w:b/>
          <w:i/>
          <w:iCs/>
          <w:sz w:val="20"/>
          <w:szCs w:val="20"/>
        </w:rPr>
      </w:pPr>
      <w:proofErr w:type="gramStart"/>
      <w:r w:rsidRPr="00A00548">
        <w:rPr>
          <w:rFonts w:ascii="Verdana" w:hAnsi="Verdana" w:cs="GranjonLTStd-Bold"/>
          <w:b/>
          <w:bCs/>
          <w:sz w:val="20"/>
          <w:szCs w:val="20"/>
        </w:rPr>
        <w:t xml:space="preserve">Arquitectos </w:t>
      </w:r>
      <w:r w:rsidR="00A00548">
        <w:rPr>
          <w:rFonts w:ascii="Verdana" w:hAnsi="Verdana" w:cs="GranjonLTStd-Bold"/>
          <w:b/>
          <w:bCs/>
          <w:sz w:val="20"/>
          <w:szCs w:val="20"/>
        </w:rPr>
        <w:t>:</w:t>
      </w:r>
      <w:proofErr w:type="gramEnd"/>
      <w:r w:rsidR="00A00548">
        <w:rPr>
          <w:rFonts w:ascii="Verdana" w:hAnsi="Verdana" w:cs="GranjonLTStd-Bold"/>
          <w:b/>
          <w:bCs/>
          <w:sz w:val="20"/>
          <w:szCs w:val="20"/>
        </w:rPr>
        <w:t xml:space="preserve"> </w:t>
      </w:r>
      <w:r w:rsidRPr="00A00548">
        <w:rPr>
          <w:rFonts w:ascii="Verdana" w:hAnsi="Verdana" w:cs="GranjonLTStd"/>
          <w:b/>
          <w:sz w:val="20"/>
          <w:szCs w:val="20"/>
        </w:rPr>
        <w:t xml:space="preserve">GESELLIUS–LINDGREN–SAARINEN1901 </w:t>
      </w:r>
    </w:p>
    <w:p w:rsidR="005571DC" w:rsidRPr="00A00548" w:rsidRDefault="00A00548" w:rsidP="005571DC">
      <w:pPr>
        <w:autoSpaceDE w:val="0"/>
        <w:autoSpaceDN w:val="0"/>
        <w:adjustRightInd w:val="0"/>
        <w:spacing w:after="0" w:line="240" w:lineRule="auto"/>
        <w:rPr>
          <w:rFonts w:ascii="Verdana" w:hAnsi="Verdana" w:cs="GranjonLTStd"/>
          <w:b/>
          <w:color w:val="000000"/>
          <w:sz w:val="20"/>
          <w:szCs w:val="20"/>
        </w:rPr>
      </w:pPr>
      <w:r>
        <w:rPr>
          <w:rFonts w:ascii="Verdana" w:hAnsi="Verdana" w:cs="GranjonLTStd-Bold"/>
          <w:b/>
          <w:bCs/>
          <w:color w:val="000000"/>
          <w:sz w:val="20"/>
          <w:szCs w:val="20"/>
        </w:rPr>
        <w:t xml:space="preserve">Esculturas: </w:t>
      </w:r>
      <w:r w:rsidR="005571DC" w:rsidRPr="00A00548">
        <w:rPr>
          <w:rFonts w:ascii="Verdana" w:hAnsi="Verdana" w:cs="GranjonLTStd"/>
          <w:b/>
          <w:color w:val="000000"/>
          <w:sz w:val="20"/>
          <w:szCs w:val="20"/>
        </w:rPr>
        <w:t>HILDA FLODIN</w:t>
      </w:r>
    </w:p>
    <w:p w:rsidR="005571DC" w:rsidRPr="00A00548" w:rsidRDefault="005571DC" w:rsidP="005571DC">
      <w:pPr>
        <w:autoSpaceDE w:val="0"/>
        <w:autoSpaceDN w:val="0"/>
        <w:adjustRightInd w:val="0"/>
        <w:spacing w:after="0" w:line="240" w:lineRule="auto"/>
        <w:rPr>
          <w:rFonts w:ascii="Verdana" w:hAnsi="Verdana" w:cs="GranjonLTStd"/>
          <w:b/>
          <w:color w:val="000000"/>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color w:val="000000"/>
          <w:sz w:val="20"/>
          <w:szCs w:val="20"/>
        </w:rPr>
      </w:pPr>
      <w:r w:rsidRPr="005B2502">
        <w:rPr>
          <w:rFonts w:ascii="Verdana" w:hAnsi="Verdana" w:cs="GranjonLTStd-Bold"/>
          <w:b/>
          <w:bCs/>
          <w:color w:val="6F9384"/>
          <w:sz w:val="20"/>
          <w:szCs w:val="20"/>
        </w:rPr>
        <w:t>E</w:t>
      </w:r>
      <w:r w:rsidRPr="005B2502">
        <w:rPr>
          <w:rFonts w:ascii="Verdana" w:hAnsi="Verdana" w:cs="GranjonLTStd"/>
          <w:color w:val="000000"/>
          <w:sz w:val="20"/>
          <w:szCs w:val="20"/>
        </w:rPr>
        <w:t xml:space="preserve">l aspecto exterior del edificio de la Aseguradora </w:t>
      </w:r>
      <w:proofErr w:type="spellStart"/>
      <w:r w:rsidRPr="005B2502">
        <w:rPr>
          <w:rFonts w:ascii="Verdana" w:hAnsi="Verdana" w:cs="GranjonLTStd"/>
          <w:color w:val="000000"/>
          <w:sz w:val="20"/>
          <w:szCs w:val="20"/>
        </w:rPr>
        <w:t>Pohjola</w:t>
      </w:r>
      <w:proofErr w:type="spellEnd"/>
      <w:r w:rsidRPr="005B2502">
        <w:rPr>
          <w:rFonts w:ascii="Verdana" w:hAnsi="Verdana" w:cs="GranjonLTStd"/>
          <w:color w:val="000000"/>
          <w:sz w:val="20"/>
          <w:szCs w:val="20"/>
        </w:rPr>
        <w:t xml:space="preserve"> fue diseñado por el despacho de arquitectos más importante y más reconocido internacionalmente de la época. El palacio de estilo nacional romántico, revestido con piedra natural rugosa, no tenía precedentes en Finlandia y atrajo mucha atención al terminarse la construcción. La fachada presenta ornamentos relacionados con la naturaleza septentrional y las leyendas locales, algunos impactantes y exóticos.</w:t>
      </w:r>
    </w:p>
    <w:p w:rsidR="005571DC" w:rsidRPr="005B2502" w:rsidRDefault="005571DC" w:rsidP="005571DC">
      <w:pPr>
        <w:autoSpaceDE w:val="0"/>
        <w:autoSpaceDN w:val="0"/>
        <w:adjustRightInd w:val="0"/>
        <w:spacing w:after="0" w:line="240" w:lineRule="auto"/>
        <w:jc w:val="both"/>
        <w:rPr>
          <w:rFonts w:ascii="Verdana" w:hAnsi="Verdana" w:cs="GranjonLTStd"/>
          <w:color w:val="000000"/>
          <w:sz w:val="20"/>
          <w:szCs w:val="20"/>
        </w:rPr>
      </w:pPr>
    </w:p>
    <w:p w:rsidR="005571DC" w:rsidRDefault="005571DC" w:rsidP="005571DC">
      <w:pPr>
        <w:autoSpaceDE w:val="0"/>
        <w:autoSpaceDN w:val="0"/>
        <w:adjustRightInd w:val="0"/>
        <w:spacing w:after="0" w:line="240" w:lineRule="auto"/>
        <w:rPr>
          <w:rFonts w:ascii="Verdana" w:hAnsi="Verdana" w:cs="GranjonLTStd-Bold"/>
          <w:bCs/>
          <w:color w:val="446F92"/>
          <w:sz w:val="20"/>
          <w:szCs w:val="20"/>
        </w:rPr>
      </w:pPr>
    </w:p>
    <w:p w:rsidR="005571DC" w:rsidRPr="00A00548" w:rsidRDefault="005571DC" w:rsidP="005571DC">
      <w:pPr>
        <w:autoSpaceDE w:val="0"/>
        <w:autoSpaceDN w:val="0"/>
        <w:adjustRightInd w:val="0"/>
        <w:spacing w:after="0" w:line="240" w:lineRule="auto"/>
        <w:rPr>
          <w:rFonts w:ascii="Verdana" w:hAnsi="Verdana" w:cs="GranjonLTStd-Italic"/>
          <w:b/>
          <w:i/>
          <w:iCs/>
          <w:sz w:val="20"/>
          <w:szCs w:val="20"/>
        </w:rPr>
      </w:pPr>
      <w:proofErr w:type="spellStart"/>
      <w:r w:rsidRPr="00A00548">
        <w:rPr>
          <w:rFonts w:ascii="Verdana" w:hAnsi="Verdana" w:cs="GranjonLTStd-Bold"/>
          <w:b/>
          <w:bCs/>
          <w:sz w:val="20"/>
          <w:szCs w:val="20"/>
        </w:rPr>
        <w:t>LunDqvistin</w:t>
      </w:r>
      <w:proofErr w:type="spellEnd"/>
      <w:r w:rsidRPr="00A00548">
        <w:rPr>
          <w:rFonts w:ascii="Verdana" w:hAnsi="Verdana" w:cs="GranjonLTStd-Bold"/>
          <w:b/>
          <w:bCs/>
          <w:sz w:val="20"/>
          <w:szCs w:val="20"/>
        </w:rPr>
        <w:t xml:space="preserve"> talo</w:t>
      </w:r>
      <w:r w:rsidR="00A00548">
        <w:rPr>
          <w:rFonts w:ascii="Verdana" w:hAnsi="Verdana" w:cs="GranjonLTStd-Bold"/>
          <w:b/>
          <w:bCs/>
          <w:sz w:val="20"/>
          <w:szCs w:val="20"/>
        </w:rPr>
        <w:t xml:space="preserve"> -</w:t>
      </w:r>
      <w:r w:rsidRPr="00A00548">
        <w:rPr>
          <w:rFonts w:ascii="Verdana" w:hAnsi="Verdana" w:cs="GranjonLTStd-Bold"/>
          <w:b/>
          <w:bCs/>
          <w:sz w:val="20"/>
          <w:szCs w:val="20"/>
        </w:rPr>
        <w:t xml:space="preserve"> </w:t>
      </w:r>
      <w:proofErr w:type="spellStart"/>
      <w:r w:rsidRPr="00A00548">
        <w:rPr>
          <w:rFonts w:ascii="Verdana" w:hAnsi="Verdana" w:cs="GranjonLTStd-Italic"/>
          <w:b/>
          <w:i/>
          <w:iCs/>
          <w:sz w:val="20"/>
          <w:szCs w:val="20"/>
        </w:rPr>
        <w:t>Aleksanterinkatu</w:t>
      </w:r>
      <w:proofErr w:type="spellEnd"/>
      <w:r w:rsidRPr="00A00548">
        <w:rPr>
          <w:rFonts w:ascii="Verdana" w:hAnsi="Verdana" w:cs="GranjonLTStd-Italic"/>
          <w:b/>
          <w:i/>
          <w:iCs/>
          <w:sz w:val="20"/>
          <w:szCs w:val="20"/>
        </w:rPr>
        <w:t xml:space="preserve"> 13</w:t>
      </w:r>
    </w:p>
    <w:p w:rsidR="005571DC" w:rsidRPr="00A00548" w:rsidRDefault="005571DC" w:rsidP="005571DC">
      <w:pPr>
        <w:autoSpaceDE w:val="0"/>
        <w:autoSpaceDN w:val="0"/>
        <w:adjustRightInd w:val="0"/>
        <w:spacing w:after="0" w:line="240" w:lineRule="auto"/>
        <w:jc w:val="both"/>
        <w:rPr>
          <w:rFonts w:ascii="Verdana" w:hAnsi="Verdana" w:cs="GranjonLTStd"/>
          <w:b/>
          <w:color w:val="000000"/>
          <w:sz w:val="20"/>
          <w:szCs w:val="20"/>
        </w:rPr>
      </w:pPr>
      <w:r w:rsidRPr="00A00548">
        <w:rPr>
          <w:rFonts w:ascii="Verdana" w:hAnsi="Verdana" w:cs="GranjonLTStd-Bold"/>
          <w:b/>
          <w:bCs/>
          <w:color w:val="000000"/>
          <w:sz w:val="20"/>
          <w:szCs w:val="20"/>
        </w:rPr>
        <w:t>Arquitecto</w:t>
      </w:r>
      <w:r w:rsidR="00A00548">
        <w:rPr>
          <w:rFonts w:ascii="Verdana" w:hAnsi="Verdana" w:cs="GranjonLTStd-Bold"/>
          <w:b/>
          <w:bCs/>
          <w:color w:val="000000"/>
          <w:sz w:val="20"/>
          <w:szCs w:val="20"/>
        </w:rPr>
        <w:t>:</w:t>
      </w:r>
      <w:r w:rsidRPr="00A00548">
        <w:rPr>
          <w:rFonts w:ascii="Verdana" w:hAnsi="Verdana" w:cs="GranjonLTStd-Bold"/>
          <w:b/>
          <w:bCs/>
          <w:color w:val="000000"/>
          <w:sz w:val="20"/>
          <w:szCs w:val="20"/>
        </w:rPr>
        <w:t xml:space="preserve"> </w:t>
      </w:r>
      <w:r w:rsidRPr="00A00548">
        <w:rPr>
          <w:rFonts w:ascii="Verdana" w:hAnsi="Verdana" w:cs="GranjonLTStd"/>
          <w:b/>
          <w:color w:val="000000"/>
          <w:sz w:val="20"/>
          <w:szCs w:val="20"/>
        </w:rPr>
        <w:t>SELIM A. LINDQVIST 1900</w:t>
      </w:r>
    </w:p>
    <w:p w:rsidR="005571DC" w:rsidRPr="005571DC" w:rsidRDefault="005571DC" w:rsidP="005571DC">
      <w:pPr>
        <w:autoSpaceDE w:val="0"/>
        <w:autoSpaceDN w:val="0"/>
        <w:adjustRightInd w:val="0"/>
        <w:spacing w:after="0" w:line="240" w:lineRule="auto"/>
        <w:jc w:val="both"/>
        <w:rPr>
          <w:rFonts w:ascii="Verdana" w:hAnsi="Verdana" w:cs="GranjonLTStd"/>
          <w:color w:val="000000"/>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L</w:t>
      </w:r>
      <w:r w:rsidRPr="005B2502">
        <w:rPr>
          <w:rFonts w:ascii="Verdana" w:hAnsi="Verdana" w:cs="GranjonLTStd"/>
          <w:sz w:val="20"/>
          <w:szCs w:val="20"/>
        </w:rPr>
        <w:t>os abundantes ornamentos del techo y los mosaicos del primer edificio finlandés diseñado enteramente para la actividad empresarial hacen referencia al pasado, pero se trata de un edificio modernísimo en cuanto a las técnicas de construcción. Las fachadas están separadas de los muros de carga para lograr unas ventanas muy grandes y sensaciones livianas para el edificio.</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5B2502" w:rsidRDefault="005571DC" w:rsidP="005571DC">
      <w:pPr>
        <w:autoSpaceDE w:val="0"/>
        <w:autoSpaceDN w:val="0"/>
        <w:adjustRightInd w:val="0"/>
        <w:spacing w:after="0" w:line="240" w:lineRule="auto"/>
        <w:rPr>
          <w:rFonts w:ascii="Verdana" w:hAnsi="Verdana" w:cs="GranjonLTStd-Bold"/>
          <w:b/>
          <w:bCs/>
          <w:sz w:val="20"/>
          <w:szCs w:val="20"/>
        </w:rPr>
      </w:pPr>
    </w:p>
    <w:p w:rsidR="005571DC" w:rsidRPr="00A00548" w:rsidRDefault="005571DC" w:rsidP="005571DC">
      <w:pPr>
        <w:autoSpaceDE w:val="0"/>
        <w:autoSpaceDN w:val="0"/>
        <w:adjustRightInd w:val="0"/>
        <w:spacing w:after="0" w:line="240" w:lineRule="auto"/>
        <w:rPr>
          <w:rFonts w:ascii="Verdana" w:hAnsi="Verdana" w:cs="GranjonLTStd-Italic"/>
          <w:b/>
          <w:i/>
          <w:iCs/>
          <w:sz w:val="20"/>
          <w:szCs w:val="20"/>
        </w:rPr>
      </w:pPr>
      <w:proofErr w:type="spellStart"/>
      <w:r w:rsidRPr="00A00548">
        <w:rPr>
          <w:rFonts w:ascii="Verdana" w:hAnsi="Verdana" w:cs="GranjonLTStd-Bold"/>
          <w:b/>
          <w:bCs/>
          <w:sz w:val="20"/>
          <w:szCs w:val="20"/>
        </w:rPr>
        <w:t>Hotelli</w:t>
      </w:r>
      <w:proofErr w:type="spellEnd"/>
      <w:r w:rsidRPr="00A00548">
        <w:rPr>
          <w:rFonts w:ascii="Verdana" w:hAnsi="Verdana" w:cs="GranjonLTStd-Bold"/>
          <w:b/>
          <w:bCs/>
          <w:sz w:val="20"/>
          <w:szCs w:val="20"/>
        </w:rPr>
        <w:t xml:space="preserve"> </w:t>
      </w:r>
      <w:proofErr w:type="spellStart"/>
      <w:r w:rsidRPr="00A00548">
        <w:rPr>
          <w:rFonts w:ascii="Verdana" w:hAnsi="Verdana" w:cs="GranjonLTStd-Bold"/>
          <w:b/>
          <w:bCs/>
          <w:sz w:val="20"/>
          <w:szCs w:val="20"/>
        </w:rPr>
        <w:t>Seurahuone</w:t>
      </w:r>
      <w:proofErr w:type="spellEnd"/>
      <w:r w:rsidRPr="00A00548">
        <w:rPr>
          <w:rFonts w:ascii="Verdana" w:hAnsi="Verdana" w:cs="GranjonLTStd-Bold"/>
          <w:b/>
          <w:bCs/>
          <w:sz w:val="20"/>
          <w:szCs w:val="20"/>
        </w:rPr>
        <w:t xml:space="preserve"> </w:t>
      </w:r>
      <w:r w:rsidR="00A00548">
        <w:rPr>
          <w:rFonts w:ascii="Verdana" w:hAnsi="Verdana" w:cs="GranjonLTStd-Bold"/>
          <w:b/>
          <w:bCs/>
          <w:sz w:val="20"/>
          <w:szCs w:val="20"/>
        </w:rPr>
        <w:t xml:space="preserve">- </w:t>
      </w:r>
      <w:proofErr w:type="spellStart"/>
      <w:r w:rsidRPr="00A00548">
        <w:rPr>
          <w:rFonts w:ascii="Verdana" w:hAnsi="Verdana" w:cs="GranjonLTStd-Italic"/>
          <w:b/>
          <w:i/>
          <w:iCs/>
          <w:sz w:val="20"/>
          <w:szCs w:val="20"/>
        </w:rPr>
        <w:t>Kaivokatu</w:t>
      </w:r>
      <w:proofErr w:type="spellEnd"/>
      <w:r w:rsidRPr="00A00548">
        <w:rPr>
          <w:rFonts w:ascii="Verdana" w:hAnsi="Verdana" w:cs="GranjonLTStd-Italic"/>
          <w:b/>
          <w:i/>
          <w:iCs/>
          <w:sz w:val="20"/>
          <w:szCs w:val="20"/>
        </w:rPr>
        <w:t xml:space="preserve"> 12</w:t>
      </w:r>
    </w:p>
    <w:p w:rsidR="005571DC" w:rsidRPr="00A00548" w:rsidRDefault="005571DC" w:rsidP="005571DC">
      <w:pPr>
        <w:autoSpaceDE w:val="0"/>
        <w:autoSpaceDN w:val="0"/>
        <w:adjustRightInd w:val="0"/>
        <w:spacing w:after="0" w:line="240" w:lineRule="auto"/>
        <w:jc w:val="both"/>
        <w:rPr>
          <w:rFonts w:ascii="Verdana" w:hAnsi="Verdana" w:cs="GranjonLTStd"/>
          <w:b/>
          <w:sz w:val="20"/>
          <w:szCs w:val="20"/>
        </w:rPr>
      </w:pPr>
      <w:r w:rsidRPr="00A00548">
        <w:rPr>
          <w:rFonts w:ascii="Verdana" w:hAnsi="Verdana" w:cs="GranjonLTStd-Bold"/>
          <w:b/>
          <w:bCs/>
          <w:sz w:val="20"/>
          <w:szCs w:val="20"/>
        </w:rPr>
        <w:t>Arquitecto</w:t>
      </w:r>
      <w:r w:rsidR="00A00548">
        <w:rPr>
          <w:rFonts w:ascii="Verdana" w:hAnsi="Verdana" w:cs="GranjonLTStd-Bold"/>
          <w:b/>
          <w:bCs/>
          <w:sz w:val="20"/>
          <w:szCs w:val="20"/>
        </w:rPr>
        <w:t>:</w:t>
      </w:r>
      <w:r w:rsidRPr="00A00548">
        <w:rPr>
          <w:rFonts w:ascii="Verdana" w:hAnsi="Verdana" w:cs="GranjonLTStd-Bold"/>
          <w:b/>
          <w:bCs/>
          <w:sz w:val="20"/>
          <w:szCs w:val="20"/>
        </w:rPr>
        <w:t xml:space="preserve"> </w:t>
      </w:r>
      <w:r w:rsidRPr="00A00548">
        <w:rPr>
          <w:rFonts w:ascii="Verdana" w:hAnsi="Verdana" w:cs="GranjonLTStd"/>
          <w:b/>
          <w:sz w:val="20"/>
          <w:szCs w:val="20"/>
        </w:rPr>
        <w:t>ARMAS LINDGREN 1913</w:t>
      </w:r>
    </w:p>
    <w:p w:rsidR="005571DC" w:rsidRPr="00A00548" w:rsidRDefault="005571DC" w:rsidP="005571DC">
      <w:pPr>
        <w:autoSpaceDE w:val="0"/>
        <w:autoSpaceDN w:val="0"/>
        <w:adjustRightInd w:val="0"/>
        <w:spacing w:after="0" w:line="240" w:lineRule="auto"/>
        <w:jc w:val="both"/>
        <w:rPr>
          <w:rFonts w:ascii="Verdana" w:hAnsi="Verdana" w:cs="GranjonLTStd"/>
          <w:b/>
          <w:sz w:val="20"/>
          <w:szCs w:val="20"/>
        </w:rPr>
      </w:pPr>
    </w:p>
    <w:p w:rsidR="005571DC" w:rsidRPr="005B2502" w:rsidRDefault="005571DC" w:rsidP="005571DC">
      <w:pPr>
        <w:autoSpaceDE w:val="0"/>
        <w:autoSpaceDN w:val="0"/>
        <w:adjustRightInd w:val="0"/>
        <w:spacing w:after="0" w:line="240" w:lineRule="auto"/>
        <w:rPr>
          <w:rFonts w:ascii="Verdana" w:hAnsi="Verdana" w:cs="GranjonLTStd"/>
          <w:sz w:val="20"/>
          <w:szCs w:val="20"/>
        </w:rPr>
      </w:pPr>
      <w:r w:rsidRPr="005B2502">
        <w:rPr>
          <w:rFonts w:ascii="Verdana" w:hAnsi="Verdana" w:cs="GranjonLTStd-Bold"/>
          <w:bCs/>
          <w:sz w:val="20"/>
          <w:szCs w:val="20"/>
        </w:rPr>
        <w:t>E</w:t>
      </w:r>
      <w:r w:rsidRPr="005B2502">
        <w:rPr>
          <w:rFonts w:ascii="Verdana" w:hAnsi="Verdana" w:cs="GranjonLTStd"/>
          <w:sz w:val="20"/>
          <w:szCs w:val="20"/>
        </w:rPr>
        <w:t xml:space="preserve">l edificio diseñado para la Aseguradora </w:t>
      </w:r>
      <w:proofErr w:type="spellStart"/>
      <w:r w:rsidRPr="005B2502">
        <w:rPr>
          <w:rFonts w:ascii="Verdana" w:hAnsi="Verdana" w:cs="GranjonLTStd"/>
          <w:sz w:val="20"/>
          <w:szCs w:val="20"/>
        </w:rPr>
        <w:t>Kaleva</w:t>
      </w:r>
      <w:proofErr w:type="spellEnd"/>
      <w:r w:rsidRPr="005B2502">
        <w:rPr>
          <w:rFonts w:ascii="Verdana" w:hAnsi="Verdana" w:cs="GranjonLTStd"/>
          <w:sz w:val="20"/>
          <w:szCs w:val="20"/>
        </w:rPr>
        <w:t xml:space="preserve"> también albergó </w:t>
      </w:r>
      <w:proofErr w:type="spellStart"/>
      <w:r w:rsidRPr="005B2502">
        <w:rPr>
          <w:rFonts w:ascii="Verdana" w:hAnsi="Verdana" w:cs="GranjonLTStd"/>
          <w:sz w:val="20"/>
          <w:szCs w:val="20"/>
        </w:rPr>
        <w:t>elHotel</w:t>
      </w:r>
      <w:proofErr w:type="spellEnd"/>
      <w:r w:rsidRPr="005B2502">
        <w:rPr>
          <w:rFonts w:ascii="Verdana" w:hAnsi="Verdana" w:cs="GranjonLTStd"/>
          <w:sz w:val="20"/>
          <w:szCs w:val="20"/>
        </w:rPr>
        <w:t xml:space="preserve"> </w:t>
      </w:r>
      <w:proofErr w:type="spellStart"/>
      <w:r w:rsidRPr="005B2502">
        <w:rPr>
          <w:rFonts w:ascii="Verdana" w:hAnsi="Verdana" w:cs="GranjonLTStd"/>
          <w:sz w:val="20"/>
          <w:szCs w:val="20"/>
        </w:rPr>
        <w:t>Seurahuone</w:t>
      </w:r>
      <w:proofErr w:type="spellEnd"/>
      <w:r w:rsidRPr="005B2502">
        <w:rPr>
          <w:rFonts w:ascii="Verdana" w:hAnsi="Verdana" w:cs="GranjonLTStd"/>
          <w:sz w:val="20"/>
          <w:szCs w:val="20"/>
        </w:rPr>
        <w:t>, que aún existe en el mismo lugar. El exterior de piedra natural de este edificio de esquina oculta unos elegantes interiores de estilo centroeuropeo. La sala del restaurante conserva el lujo refinado de tiempos pasados.</w:t>
      </w:r>
    </w:p>
    <w:p w:rsidR="005571DC" w:rsidRPr="005B2502" w:rsidRDefault="005571DC" w:rsidP="005571DC">
      <w:pPr>
        <w:autoSpaceDE w:val="0"/>
        <w:autoSpaceDN w:val="0"/>
        <w:adjustRightInd w:val="0"/>
        <w:spacing w:after="0" w:line="240" w:lineRule="auto"/>
        <w:rPr>
          <w:rFonts w:ascii="Verdana" w:hAnsi="Verdana" w:cs="GranjonLTStd"/>
          <w:sz w:val="20"/>
          <w:szCs w:val="20"/>
        </w:rPr>
      </w:pPr>
    </w:p>
    <w:p w:rsidR="005571DC" w:rsidRPr="005B2502" w:rsidRDefault="005571DC" w:rsidP="005571DC">
      <w:pPr>
        <w:autoSpaceDE w:val="0"/>
        <w:autoSpaceDN w:val="0"/>
        <w:adjustRightInd w:val="0"/>
        <w:spacing w:after="0" w:line="240" w:lineRule="auto"/>
        <w:rPr>
          <w:rFonts w:ascii="Verdana" w:hAnsi="Verdana" w:cs="GranjonLTStd"/>
          <w:sz w:val="20"/>
          <w:szCs w:val="20"/>
        </w:rPr>
      </w:pPr>
    </w:p>
    <w:p w:rsidR="005571DC" w:rsidRPr="00A00548" w:rsidRDefault="005571DC" w:rsidP="005571DC">
      <w:pPr>
        <w:autoSpaceDE w:val="0"/>
        <w:autoSpaceDN w:val="0"/>
        <w:adjustRightInd w:val="0"/>
        <w:spacing w:after="0" w:line="240" w:lineRule="auto"/>
        <w:rPr>
          <w:rFonts w:ascii="Verdana" w:hAnsi="Verdana" w:cs="GranjonLTStd-Bold"/>
          <w:b/>
          <w:bCs/>
          <w:sz w:val="20"/>
          <w:szCs w:val="20"/>
        </w:rPr>
      </w:pPr>
      <w:proofErr w:type="spellStart"/>
      <w:r w:rsidRPr="00A00548">
        <w:rPr>
          <w:rFonts w:ascii="Verdana" w:hAnsi="Verdana" w:cs="GranjonLTStd-Bold"/>
          <w:b/>
          <w:bCs/>
          <w:sz w:val="20"/>
          <w:szCs w:val="20"/>
        </w:rPr>
        <w:t>Rautatieasema</w:t>
      </w:r>
      <w:proofErr w:type="spellEnd"/>
    </w:p>
    <w:p w:rsidR="005571DC" w:rsidRPr="00A00548" w:rsidRDefault="005571DC" w:rsidP="005571DC">
      <w:pPr>
        <w:autoSpaceDE w:val="0"/>
        <w:autoSpaceDN w:val="0"/>
        <w:adjustRightInd w:val="0"/>
        <w:spacing w:after="0" w:line="240" w:lineRule="auto"/>
        <w:rPr>
          <w:rFonts w:ascii="Verdana" w:hAnsi="Verdana" w:cs="GranjonLTStd-Italic"/>
          <w:b/>
          <w:i/>
          <w:iCs/>
          <w:sz w:val="20"/>
          <w:szCs w:val="20"/>
        </w:rPr>
      </w:pPr>
      <w:proofErr w:type="spellStart"/>
      <w:r w:rsidRPr="00A00548">
        <w:rPr>
          <w:rFonts w:ascii="Verdana" w:hAnsi="Verdana" w:cs="GranjonLTStd-Italic"/>
          <w:b/>
          <w:i/>
          <w:iCs/>
          <w:sz w:val="20"/>
          <w:szCs w:val="20"/>
        </w:rPr>
        <w:t>Rautatientori</w:t>
      </w:r>
      <w:proofErr w:type="spellEnd"/>
    </w:p>
    <w:p w:rsidR="005571DC" w:rsidRPr="00A00548" w:rsidRDefault="00A00548" w:rsidP="005571DC">
      <w:pPr>
        <w:autoSpaceDE w:val="0"/>
        <w:autoSpaceDN w:val="0"/>
        <w:adjustRightInd w:val="0"/>
        <w:spacing w:after="0" w:line="240" w:lineRule="auto"/>
        <w:rPr>
          <w:rFonts w:ascii="Verdana" w:hAnsi="Verdana" w:cs="GranjonLTStd-Bold"/>
          <w:b/>
          <w:bCs/>
          <w:sz w:val="20"/>
          <w:szCs w:val="20"/>
        </w:rPr>
      </w:pPr>
      <w:r>
        <w:rPr>
          <w:rFonts w:ascii="Verdana" w:hAnsi="Verdana" w:cs="GranjonLTStd-Bold"/>
          <w:b/>
          <w:bCs/>
          <w:sz w:val="20"/>
          <w:szCs w:val="20"/>
        </w:rPr>
        <w:t xml:space="preserve">Arquitecto: </w:t>
      </w:r>
      <w:r w:rsidR="005571DC" w:rsidRPr="00A00548">
        <w:rPr>
          <w:rFonts w:ascii="Verdana" w:hAnsi="Verdana" w:cs="GranjonLTStd"/>
          <w:b/>
          <w:sz w:val="20"/>
          <w:szCs w:val="20"/>
        </w:rPr>
        <w:t>ELIEL SAARINEN</w:t>
      </w:r>
      <w:r w:rsidR="005571DC" w:rsidRPr="00A00548">
        <w:rPr>
          <w:rFonts w:ascii="Verdana" w:hAnsi="Verdana" w:cs="GranjonLTStd-Bold"/>
          <w:b/>
          <w:bCs/>
          <w:sz w:val="20"/>
          <w:szCs w:val="20"/>
        </w:rPr>
        <w:t xml:space="preserve"> </w:t>
      </w:r>
      <w:r w:rsidR="005571DC" w:rsidRPr="00A00548">
        <w:rPr>
          <w:rFonts w:ascii="Verdana" w:hAnsi="Verdana" w:cs="GranjonLTStd"/>
          <w:b/>
          <w:sz w:val="20"/>
          <w:szCs w:val="20"/>
        </w:rPr>
        <w:t>1914</w:t>
      </w:r>
    </w:p>
    <w:p w:rsidR="005571DC" w:rsidRPr="005B2502" w:rsidRDefault="005571DC" w:rsidP="005571DC">
      <w:pPr>
        <w:autoSpaceDE w:val="0"/>
        <w:autoSpaceDN w:val="0"/>
        <w:adjustRightInd w:val="0"/>
        <w:spacing w:after="0" w:line="240" w:lineRule="auto"/>
        <w:rPr>
          <w:rFonts w:ascii="Verdana" w:hAnsi="Verdana" w:cs="GranjonLTStd-Bold"/>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L</w:t>
      </w:r>
      <w:r w:rsidRPr="005B2502">
        <w:rPr>
          <w:rFonts w:ascii="Verdana" w:hAnsi="Verdana" w:cs="GranjonLTStd"/>
          <w:sz w:val="20"/>
          <w:szCs w:val="20"/>
        </w:rPr>
        <w:t>a estación del ferrocarril representa la arquitectura más sobresaliente de su época. En especial su torre del reloj es por sí sola uno de los símbolos de Helsinki. La decoración monumental de la fachada con estatuas, especialmente los portadores de farolas tan queridos por el pueblo finlandés, y las salas interiores con amplias bóvedas acentúan la naturaleza tan especial del edificio.</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roofErr w:type="spellStart"/>
      <w:r w:rsidRPr="00A00548">
        <w:rPr>
          <w:rFonts w:ascii="Verdana" w:hAnsi="Verdana" w:cs="GranjonLTStd-Bold"/>
          <w:b/>
          <w:bCs/>
          <w:sz w:val="20"/>
          <w:szCs w:val="20"/>
        </w:rPr>
        <w:t>Suomen</w:t>
      </w:r>
      <w:proofErr w:type="spellEnd"/>
      <w:r w:rsidRPr="00A00548">
        <w:rPr>
          <w:rFonts w:ascii="Verdana" w:hAnsi="Verdana" w:cs="GranjonLTStd-Bold"/>
          <w:b/>
          <w:bCs/>
          <w:sz w:val="20"/>
          <w:szCs w:val="20"/>
        </w:rPr>
        <w:t xml:space="preserve"> </w:t>
      </w:r>
      <w:proofErr w:type="spellStart"/>
      <w:r w:rsidRPr="00A00548">
        <w:rPr>
          <w:rFonts w:ascii="Verdana" w:hAnsi="Verdana" w:cs="GranjonLTStd-Bold"/>
          <w:b/>
          <w:bCs/>
          <w:sz w:val="20"/>
          <w:szCs w:val="20"/>
        </w:rPr>
        <w:t>kansallisteatteri</w:t>
      </w:r>
      <w:proofErr w:type="spellEnd"/>
    </w:p>
    <w:p w:rsidR="005571DC" w:rsidRPr="00A00548" w:rsidRDefault="005571DC" w:rsidP="005571DC">
      <w:pPr>
        <w:autoSpaceDE w:val="0"/>
        <w:autoSpaceDN w:val="0"/>
        <w:adjustRightInd w:val="0"/>
        <w:spacing w:after="0" w:line="240" w:lineRule="auto"/>
        <w:jc w:val="both"/>
        <w:rPr>
          <w:rFonts w:ascii="Verdana" w:hAnsi="Verdana" w:cs="GranjonLTStd-Italic"/>
          <w:b/>
          <w:i/>
          <w:iCs/>
          <w:sz w:val="20"/>
          <w:szCs w:val="20"/>
        </w:rPr>
      </w:pPr>
      <w:proofErr w:type="spellStart"/>
      <w:r w:rsidRPr="00A00548">
        <w:rPr>
          <w:rFonts w:ascii="Verdana" w:hAnsi="Verdana" w:cs="GranjonLTStd-Italic"/>
          <w:b/>
          <w:i/>
          <w:iCs/>
          <w:sz w:val="20"/>
          <w:szCs w:val="20"/>
        </w:rPr>
        <w:t>Rautatientori</w:t>
      </w:r>
      <w:proofErr w:type="spellEnd"/>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r w:rsidRPr="00A00548">
        <w:rPr>
          <w:rFonts w:ascii="Verdana" w:hAnsi="Verdana" w:cs="GranjonLTStd-Bold"/>
          <w:b/>
          <w:bCs/>
          <w:sz w:val="20"/>
          <w:szCs w:val="20"/>
        </w:rPr>
        <w:t>Arquitecto</w:t>
      </w:r>
      <w:r w:rsidR="00A00548">
        <w:rPr>
          <w:rFonts w:ascii="Verdana" w:hAnsi="Verdana" w:cs="GranjonLTStd-Bold"/>
          <w:b/>
          <w:bCs/>
          <w:sz w:val="20"/>
          <w:szCs w:val="20"/>
        </w:rPr>
        <w:t>:</w:t>
      </w:r>
      <w:r w:rsidRPr="00A00548">
        <w:rPr>
          <w:rFonts w:ascii="Verdana" w:hAnsi="Verdana" w:cs="GranjonLTStd-Bold"/>
          <w:b/>
          <w:bCs/>
          <w:sz w:val="20"/>
          <w:szCs w:val="20"/>
        </w:rPr>
        <w:t xml:space="preserve"> </w:t>
      </w:r>
      <w:r w:rsidRPr="00A00548">
        <w:rPr>
          <w:rFonts w:ascii="Verdana" w:hAnsi="Verdana" w:cs="GranjonLTStd"/>
          <w:b/>
          <w:sz w:val="20"/>
          <w:szCs w:val="20"/>
        </w:rPr>
        <w:t>ONNI TARJANNE 1902</w:t>
      </w:r>
    </w:p>
    <w:p w:rsidR="005571DC" w:rsidRPr="005B2502" w:rsidRDefault="005571DC" w:rsidP="005571DC">
      <w:pPr>
        <w:autoSpaceDE w:val="0"/>
        <w:autoSpaceDN w:val="0"/>
        <w:adjustRightInd w:val="0"/>
        <w:spacing w:after="0" w:line="240" w:lineRule="auto"/>
        <w:jc w:val="both"/>
        <w:rPr>
          <w:rFonts w:ascii="Verdana" w:hAnsi="Verdana" w:cs="GranjonLTStd-Bold"/>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E</w:t>
      </w:r>
      <w:r w:rsidRPr="005B2502">
        <w:rPr>
          <w:rFonts w:ascii="Verdana" w:hAnsi="Verdana" w:cs="GranjonLTStd"/>
          <w:sz w:val="20"/>
          <w:szCs w:val="20"/>
        </w:rPr>
        <w:t>l Teatro Nacional fue uno de los primeros edificios públicos de Helsinki en resaltar con fuerza el estilo modernista. La fachada principal de granito y esteatita del país exhibe una abundancia de adornos interesantes, por ejemplo los elegantes dientes de león metálicos en las barandillas de los balcones.</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Default="005571DC" w:rsidP="005571DC">
      <w:pPr>
        <w:autoSpaceDE w:val="0"/>
        <w:autoSpaceDN w:val="0"/>
        <w:adjustRightInd w:val="0"/>
        <w:spacing w:after="0" w:line="240" w:lineRule="auto"/>
        <w:jc w:val="both"/>
        <w:rPr>
          <w:rFonts w:ascii="Verdana" w:hAnsi="Verdana" w:cs="GranjonLTStd-Bold"/>
          <w:bCs/>
          <w:sz w:val="20"/>
          <w:szCs w:val="20"/>
        </w:rPr>
      </w:pPr>
    </w:p>
    <w:p w:rsidR="005571DC" w:rsidRDefault="005571DC" w:rsidP="005571DC">
      <w:pPr>
        <w:autoSpaceDE w:val="0"/>
        <w:autoSpaceDN w:val="0"/>
        <w:adjustRightInd w:val="0"/>
        <w:spacing w:after="0" w:line="240" w:lineRule="auto"/>
        <w:jc w:val="both"/>
        <w:rPr>
          <w:rFonts w:ascii="Verdana" w:hAnsi="Verdana" w:cs="GranjonLTStd-Bold"/>
          <w:bCs/>
          <w:sz w:val="20"/>
          <w:szCs w:val="20"/>
        </w:rPr>
      </w:pPr>
    </w:p>
    <w:p w:rsidR="005571DC" w:rsidRDefault="005571DC" w:rsidP="005571DC">
      <w:pPr>
        <w:autoSpaceDE w:val="0"/>
        <w:autoSpaceDN w:val="0"/>
        <w:adjustRightInd w:val="0"/>
        <w:spacing w:after="0" w:line="240" w:lineRule="auto"/>
        <w:jc w:val="both"/>
        <w:rPr>
          <w:rFonts w:ascii="Verdana" w:hAnsi="Verdana" w:cs="GranjonLTStd-Bold"/>
          <w:bCs/>
          <w:sz w:val="20"/>
          <w:szCs w:val="20"/>
        </w:rPr>
      </w:pPr>
    </w:p>
    <w:p w:rsidR="00A00548" w:rsidRDefault="00A00548" w:rsidP="005571DC">
      <w:pPr>
        <w:autoSpaceDE w:val="0"/>
        <w:autoSpaceDN w:val="0"/>
        <w:adjustRightInd w:val="0"/>
        <w:spacing w:after="0" w:line="240" w:lineRule="auto"/>
        <w:jc w:val="both"/>
        <w:rPr>
          <w:rFonts w:ascii="Verdana" w:hAnsi="Verdana" w:cs="GranjonLTStd-Bold"/>
          <w:bCs/>
          <w:sz w:val="20"/>
          <w:szCs w:val="20"/>
        </w:rPr>
      </w:pPr>
    </w:p>
    <w:p w:rsidR="00A00548" w:rsidRDefault="00A00548" w:rsidP="005571DC">
      <w:pPr>
        <w:autoSpaceDE w:val="0"/>
        <w:autoSpaceDN w:val="0"/>
        <w:adjustRightInd w:val="0"/>
        <w:spacing w:after="0" w:line="240" w:lineRule="auto"/>
        <w:jc w:val="both"/>
        <w:rPr>
          <w:rFonts w:ascii="Verdana" w:hAnsi="Verdana" w:cs="GranjonLTStd-Bold"/>
          <w:bCs/>
          <w:sz w:val="20"/>
          <w:szCs w:val="20"/>
        </w:rPr>
      </w:pPr>
    </w:p>
    <w:p w:rsidR="00A00548" w:rsidRDefault="00A00548" w:rsidP="005571DC">
      <w:pPr>
        <w:autoSpaceDE w:val="0"/>
        <w:autoSpaceDN w:val="0"/>
        <w:adjustRightInd w:val="0"/>
        <w:spacing w:after="0" w:line="240" w:lineRule="auto"/>
        <w:jc w:val="both"/>
        <w:rPr>
          <w:rFonts w:ascii="Verdana" w:hAnsi="Verdana" w:cs="GranjonLTStd-Bold"/>
          <w:bCs/>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Italic"/>
          <w:b/>
          <w:i/>
          <w:iCs/>
          <w:sz w:val="20"/>
          <w:szCs w:val="20"/>
        </w:rPr>
      </w:pPr>
      <w:proofErr w:type="spellStart"/>
      <w:r w:rsidRPr="00A00548">
        <w:rPr>
          <w:rFonts w:ascii="Verdana" w:hAnsi="Verdana" w:cs="GranjonLTStd-Bold"/>
          <w:b/>
          <w:bCs/>
          <w:sz w:val="20"/>
          <w:szCs w:val="20"/>
        </w:rPr>
        <w:lastRenderedPageBreak/>
        <w:t>Fysiologian</w:t>
      </w:r>
      <w:proofErr w:type="spellEnd"/>
      <w:r w:rsidRPr="00A00548">
        <w:rPr>
          <w:rFonts w:ascii="Verdana" w:hAnsi="Verdana" w:cs="GranjonLTStd-Bold"/>
          <w:b/>
          <w:bCs/>
          <w:sz w:val="20"/>
          <w:szCs w:val="20"/>
        </w:rPr>
        <w:t xml:space="preserve"> </w:t>
      </w:r>
      <w:proofErr w:type="spellStart"/>
      <w:r w:rsidRPr="00A00548">
        <w:rPr>
          <w:rFonts w:ascii="Verdana" w:hAnsi="Verdana" w:cs="GranjonLTStd-Bold"/>
          <w:b/>
          <w:bCs/>
          <w:sz w:val="20"/>
          <w:szCs w:val="20"/>
        </w:rPr>
        <w:t>laitos</w:t>
      </w:r>
      <w:proofErr w:type="spellEnd"/>
      <w:r w:rsidRPr="00A00548">
        <w:rPr>
          <w:rFonts w:ascii="Verdana" w:hAnsi="Verdana" w:cs="GranjonLTStd-Bold"/>
          <w:b/>
          <w:bCs/>
          <w:sz w:val="20"/>
          <w:szCs w:val="20"/>
        </w:rPr>
        <w:t xml:space="preserve"> </w:t>
      </w:r>
      <w:proofErr w:type="spellStart"/>
      <w:r w:rsidRPr="00A00548">
        <w:rPr>
          <w:rFonts w:ascii="Verdana" w:hAnsi="Verdana" w:cs="GranjonLTStd-Italic"/>
          <w:b/>
          <w:i/>
          <w:iCs/>
          <w:sz w:val="20"/>
          <w:szCs w:val="20"/>
        </w:rPr>
        <w:t>Siltavuorenpenger</w:t>
      </w:r>
      <w:proofErr w:type="spellEnd"/>
      <w:r w:rsidRPr="00A00548">
        <w:rPr>
          <w:rFonts w:ascii="Verdana" w:hAnsi="Verdana" w:cs="GranjonLTStd-Italic"/>
          <w:b/>
          <w:i/>
          <w:iCs/>
          <w:sz w:val="20"/>
          <w:szCs w:val="20"/>
        </w:rPr>
        <w:t xml:space="preserve"> 20</w:t>
      </w:r>
    </w:p>
    <w:p w:rsidR="005571DC" w:rsidRPr="00A00548" w:rsidRDefault="005571DC" w:rsidP="005571DC">
      <w:pPr>
        <w:autoSpaceDE w:val="0"/>
        <w:autoSpaceDN w:val="0"/>
        <w:adjustRightInd w:val="0"/>
        <w:spacing w:after="0" w:line="240" w:lineRule="auto"/>
        <w:jc w:val="both"/>
        <w:rPr>
          <w:rFonts w:ascii="Verdana" w:hAnsi="Verdana" w:cs="GranjonLTStd"/>
          <w:b/>
          <w:sz w:val="20"/>
          <w:szCs w:val="20"/>
        </w:rPr>
      </w:pPr>
      <w:r w:rsidRPr="00A00548">
        <w:rPr>
          <w:rFonts w:ascii="Verdana" w:hAnsi="Verdana" w:cs="GranjonLTStd-Bold"/>
          <w:b/>
          <w:bCs/>
          <w:sz w:val="20"/>
          <w:szCs w:val="20"/>
        </w:rPr>
        <w:t>Arquitecto</w:t>
      </w:r>
      <w:r w:rsidR="00A00548">
        <w:rPr>
          <w:rFonts w:ascii="Verdana" w:hAnsi="Verdana" w:cs="GranjonLTStd-Bold"/>
          <w:b/>
          <w:bCs/>
          <w:sz w:val="20"/>
          <w:szCs w:val="20"/>
        </w:rPr>
        <w:t>:</w:t>
      </w:r>
      <w:r w:rsidRPr="00A00548">
        <w:rPr>
          <w:rFonts w:ascii="Verdana" w:hAnsi="Verdana" w:cs="GranjonLTStd-Bold"/>
          <w:b/>
          <w:bCs/>
          <w:sz w:val="20"/>
          <w:szCs w:val="20"/>
        </w:rPr>
        <w:t xml:space="preserve"> </w:t>
      </w:r>
      <w:r w:rsidRPr="00A00548">
        <w:rPr>
          <w:rFonts w:ascii="Verdana" w:hAnsi="Verdana" w:cs="GranjonLTStd"/>
          <w:b/>
          <w:sz w:val="20"/>
          <w:szCs w:val="20"/>
        </w:rPr>
        <w:t>GUSTAF NYSTRÖM 1905</w:t>
      </w: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E</w:t>
      </w:r>
      <w:r w:rsidRPr="005B2502">
        <w:rPr>
          <w:rFonts w:ascii="Verdana" w:hAnsi="Verdana" w:cs="GranjonLTStd"/>
          <w:sz w:val="20"/>
          <w:szCs w:val="20"/>
        </w:rPr>
        <w:t xml:space="preserve">ste edificio, diseñado </w:t>
      </w:r>
      <w:proofErr w:type="spellStart"/>
      <w:r w:rsidRPr="005B2502">
        <w:rPr>
          <w:rFonts w:ascii="Verdana" w:hAnsi="Verdana" w:cs="GranjonLTStd"/>
          <w:sz w:val="20"/>
          <w:szCs w:val="20"/>
        </w:rPr>
        <w:t>originalmentec</w:t>
      </w:r>
      <w:proofErr w:type="spellEnd"/>
      <w:r w:rsidRPr="005B2502">
        <w:rPr>
          <w:rFonts w:ascii="Verdana" w:hAnsi="Verdana" w:cs="GranjonLTStd"/>
          <w:sz w:val="20"/>
          <w:szCs w:val="20"/>
        </w:rPr>
        <w:t xml:space="preserve"> </w:t>
      </w:r>
      <w:proofErr w:type="spellStart"/>
      <w:r w:rsidRPr="005B2502">
        <w:rPr>
          <w:rFonts w:ascii="Verdana" w:hAnsi="Verdana" w:cs="GranjonLTStd"/>
          <w:sz w:val="20"/>
          <w:szCs w:val="20"/>
        </w:rPr>
        <w:t>omo</w:t>
      </w:r>
      <w:proofErr w:type="spellEnd"/>
      <w:r w:rsidRPr="005B2502">
        <w:rPr>
          <w:rFonts w:ascii="Verdana" w:hAnsi="Verdana" w:cs="GranjonLTStd"/>
          <w:sz w:val="20"/>
          <w:szCs w:val="20"/>
        </w:rPr>
        <w:t xml:space="preserve"> instituto de fisiología, remata deforma vistosa la calle </w:t>
      </w:r>
      <w:proofErr w:type="spellStart"/>
      <w:r w:rsidRPr="005B2502">
        <w:rPr>
          <w:rFonts w:ascii="Verdana" w:hAnsi="Verdana" w:cs="GranjonLTStd"/>
          <w:sz w:val="20"/>
          <w:szCs w:val="20"/>
        </w:rPr>
        <w:t>Snellmaninkatu</w:t>
      </w:r>
      <w:proofErr w:type="spellEnd"/>
      <w:r w:rsidRPr="005B2502">
        <w:rPr>
          <w:rFonts w:ascii="Verdana" w:hAnsi="Verdana" w:cs="GranjonLTStd"/>
          <w:sz w:val="20"/>
          <w:szCs w:val="20"/>
        </w:rPr>
        <w:t>. El búho de Minerva, la diosa de la sabiduría, otea a los transeúntes desde la cima de la fachada.</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roofErr w:type="spellStart"/>
      <w:r w:rsidRPr="00A00548">
        <w:rPr>
          <w:rFonts w:ascii="Verdana" w:hAnsi="Verdana" w:cs="GranjonLTStd-Bold"/>
          <w:b/>
          <w:bCs/>
          <w:sz w:val="20"/>
          <w:szCs w:val="20"/>
        </w:rPr>
        <w:t>Wilkmanin</w:t>
      </w:r>
      <w:proofErr w:type="spellEnd"/>
      <w:r w:rsidRPr="00A00548">
        <w:rPr>
          <w:rFonts w:ascii="Verdana" w:hAnsi="Verdana" w:cs="GranjonLTStd-Bold"/>
          <w:b/>
          <w:bCs/>
          <w:sz w:val="20"/>
          <w:szCs w:val="20"/>
        </w:rPr>
        <w:t xml:space="preserve"> talo</w:t>
      </w:r>
      <w:r w:rsidR="00A00548">
        <w:rPr>
          <w:rFonts w:ascii="Verdana" w:hAnsi="Verdana" w:cs="GranjonLTStd-Bold"/>
          <w:b/>
          <w:bCs/>
          <w:sz w:val="20"/>
          <w:szCs w:val="20"/>
        </w:rPr>
        <w:t xml:space="preserve"> - </w:t>
      </w:r>
      <w:proofErr w:type="spellStart"/>
      <w:r w:rsidRPr="00A00548">
        <w:rPr>
          <w:rFonts w:ascii="Verdana" w:hAnsi="Verdana" w:cs="GranjonLTStd-Italic"/>
          <w:b/>
          <w:i/>
          <w:iCs/>
          <w:sz w:val="20"/>
          <w:szCs w:val="20"/>
        </w:rPr>
        <w:t>Liisankatu</w:t>
      </w:r>
      <w:proofErr w:type="spellEnd"/>
      <w:r w:rsidRPr="00A00548">
        <w:rPr>
          <w:rFonts w:ascii="Verdana" w:hAnsi="Verdana" w:cs="GranjonLTStd-Italic"/>
          <w:b/>
          <w:i/>
          <w:iCs/>
          <w:sz w:val="20"/>
          <w:szCs w:val="20"/>
        </w:rPr>
        <w:t xml:space="preserve"> 16</w:t>
      </w:r>
    </w:p>
    <w:p w:rsidR="005571DC" w:rsidRPr="00A00548" w:rsidRDefault="00A00548" w:rsidP="005571DC">
      <w:pPr>
        <w:autoSpaceDE w:val="0"/>
        <w:autoSpaceDN w:val="0"/>
        <w:adjustRightInd w:val="0"/>
        <w:spacing w:after="0" w:line="240" w:lineRule="auto"/>
        <w:jc w:val="both"/>
        <w:rPr>
          <w:rFonts w:ascii="Verdana" w:hAnsi="Verdana" w:cs="GranjonLTStd"/>
          <w:b/>
          <w:sz w:val="20"/>
          <w:szCs w:val="20"/>
        </w:rPr>
      </w:pPr>
      <w:r>
        <w:rPr>
          <w:rFonts w:ascii="Verdana" w:hAnsi="Verdana" w:cs="GranjonLTStd-Bold"/>
          <w:b/>
          <w:bCs/>
          <w:sz w:val="20"/>
          <w:szCs w:val="20"/>
        </w:rPr>
        <w:t>Arquitecto:</w:t>
      </w:r>
      <w:r w:rsidR="005571DC" w:rsidRPr="00A00548">
        <w:rPr>
          <w:rFonts w:ascii="Verdana" w:hAnsi="Verdana" w:cs="GranjonLTStd-Bold"/>
          <w:b/>
          <w:bCs/>
          <w:sz w:val="20"/>
          <w:szCs w:val="20"/>
        </w:rPr>
        <w:t xml:space="preserve"> </w:t>
      </w:r>
      <w:r w:rsidR="005571DC" w:rsidRPr="00A00548">
        <w:rPr>
          <w:rFonts w:ascii="Verdana" w:hAnsi="Verdana" w:cs="GranjonLTStd"/>
          <w:b/>
          <w:sz w:val="20"/>
          <w:szCs w:val="20"/>
        </w:rPr>
        <w:t>VILHO</w:t>
      </w:r>
      <w:r w:rsidR="005571DC" w:rsidRPr="00A00548">
        <w:rPr>
          <w:rFonts w:ascii="Verdana" w:hAnsi="Verdana" w:cs="GranjonLTStd-Bold"/>
          <w:b/>
          <w:bCs/>
          <w:sz w:val="20"/>
          <w:szCs w:val="20"/>
        </w:rPr>
        <w:t xml:space="preserve"> </w:t>
      </w:r>
      <w:r w:rsidR="005571DC" w:rsidRPr="00A00548">
        <w:rPr>
          <w:rFonts w:ascii="Verdana" w:hAnsi="Verdana" w:cs="GranjonLTStd"/>
          <w:b/>
          <w:sz w:val="20"/>
          <w:szCs w:val="20"/>
        </w:rPr>
        <w:t>PENTTILÄ 1904</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L</w:t>
      </w:r>
      <w:r w:rsidRPr="005B2502">
        <w:rPr>
          <w:rFonts w:ascii="Verdana" w:hAnsi="Verdana" w:cs="GranjonLTStd"/>
          <w:sz w:val="20"/>
          <w:szCs w:val="20"/>
        </w:rPr>
        <w:t>a fachada de este edificio de apartamentos emula un castillo y está adornada por divertidos gallos dorados y helechos sinuosos. El apartamento más grande está rematado por una gran torre cónica.</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rPr>
          <w:rFonts w:ascii="Verdana" w:hAnsi="Verdana" w:cs="GranjonLTStd-Italic"/>
          <w:b/>
          <w:i/>
          <w:iCs/>
          <w:sz w:val="20"/>
          <w:szCs w:val="20"/>
        </w:rPr>
      </w:pPr>
      <w:proofErr w:type="spellStart"/>
      <w:r w:rsidRPr="00A00548">
        <w:rPr>
          <w:rFonts w:ascii="Verdana" w:hAnsi="Verdana" w:cs="GranjonLTStd-Bold"/>
          <w:b/>
          <w:bCs/>
          <w:sz w:val="20"/>
          <w:szCs w:val="20"/>
        </w:rPr>
        <w:t>Kalervo</w:t>
      </w:r>
      <w:proofErr w:type="spellEnd"/>
      <w:r w:rsidRPr="00A00548">
        <w:rPr>
          <w:rFonts w:ascii="Verdana" w:hAnsi="Verdana" w:cs="GranjonLTStd-Bold"/>
          <w:b/>
          <w:bCs/>
          <w:sz w:val="20"/>
          <w:szCs w:val="20"/>
        </w:rPr>
        <w:t xml:space="preserve"> </w:t>
      </w:r>
      <w:r w:rsidR="00A00548">
        <w:rPr>
          <w:rFonts w:ascii="Verdana" w:hAnsi="Verdana" w:cs="GranjonLTStd-Bold"/>
          <w:b/>
          <w:bCs/>
          <w:sz w:val="20"/>
          <w:szCs w:val="20"/>
        </w:rPr>
        <w:t xml:space="preserve"> - </w:t>
      </w:r>
      <w:proofErr w:type="spellStart"/>
      <w:r w:rsidRPr="00A00548">
        <w:rPr>
          <w:rFonts w:ascii="Verdana" w:hAnsi="Verdana" w:cs="GranjonLTStd-Italic"/>
          <w:b/>
          <w:i/>
          <w:iCs/>
          <w:sz w:val="20"/>
          <w:szCs w:val="20"/>
        </w:rPr>
        <w:t>Liisankatu</w:t>
      </w:r>
      <w:proofErr w:type="spellEnd"/>
      <w:r w:rsidRPr="00A00548">
        <w:rPr>
          <w:rFonts w:ascii="Verdana" w:hAnsi="Verdana" w:cs="GranjonLTStd-Italic"/>
          <w:b/>
          <w:i/>
          <w:iCs/>
          <w:sz w:val="20"/>
          <w:szCs w:val="20"/>
        </w:rPr>
        <w:t xml:space="preserve"> 12</w:t>
      </w:r>
    </w:p>
    <w:p w:rsidR="005571DC" w:rsidRPr="00A00548" w:rsidRDefault="00A00548" w:rsidP="005571DC">
      <w:pPr>
        <w:autoSpaceDE w:val="0"/>
        <w:autoSpaceDN w:val="0"/>
        <w:adjustRightInd w:val="0"/>
        <w:spacing w:after="0" w:line="240" w:lineRule="auto"/>
        <w:rPr>
          <w:rFonts w:ascii="Verdana" w:hAnsi="Verdana" w:cs="GranjonLTStd"/>
          <w:b/>
          <w:color w:val="000000"/>
          <w:sz w:val="20"/>
          <w:szCs w:val="20"/>
        </w:rPr>
      </w:pPr>
      <w:r w:rsidRPr="00A00548">
        <w:rPr>
          <w:rFonts w:ascii="Verdana" w:hAnsi="Verdana" w:cs="GranjonLTStd-Bold"/>
          <w:b/>
          <w:bCs/>
          <w:sz w:val="20"/>
          <w:szCs w:val="20"/>
        </w:rPr>
        <w:t>Maestro de</w:t>
      </w:r>
      <w:r>
        <w:rPr>
          <w:rFonts w:ascii="Verdana" w:hAnsi="Verdana" w:cs="GranjonLTStd-Bold"/>
          <w:b/>
          <w:bCs/>
          <w:color w:val="000000"/>
          <w:sz w:val="20"/>
          <w:szCs w:val="20"/>
        </w:rPr>
        <w:t xml:space="preserve"> Obras:</w:t>
      </w:r>
      <w:r w:rsidR="005571DC" w:rsidRPr="00A00548">
        <w:rPr>
          <w:rFonts w:ascii="Verdana" w:hAnsi="Verdana" w:cs="GranjonLTStd-Bold"/>
          <w:b/>
          <w:bCs/>
          <w:color w:val="000000"/>
          <w:sz w:val="20"/>
          <w:szCs w:val="20"/>
        </w:rPr>
        <w:t xml:space="preserve"> </w:t>
      </w:r>
      <w:r w:rsidR="005571DC" w:rsidRPr="00A00548">
        <w:rPr>
          <w:rFonts w:ascii="Verdana" w:hAnsi="Verdana" w:cs="GranjonLTStd"/>
          <w:b/>
          <w:color w:val="000000"/>
          <w:sz w:val="20"/>
          <w:szCs w:val="20"/>
        </w:rPr>
        <w:t>HEIKKI KAARTINEN 1908</w:t>
      </w:r>
    </w:p>
    <w:p w:rsidR="005571DC" w:rsidRPr="00A00548" w:rsidRDefault="005571DC" w:rsidP="005571DC">
      <w:pPr>
        <w:autoSpaceDE w:val="0"/>
        <w:autoSpaceDN w:val="0"/>
        <w:adjustRightInd w:val="0"/>
        <w:spacing w:after="0" w:line="240" w:lineRule="auto"/>
        <w:rPr>
          <w:rFonts w:ascii="Verdana" w:hAnsi="Verdana" w:cs="GranjonLTStd"/>
          <w:b/>
          <w:color w:val="000000"/>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color w:val="000000"/>
          <w:sz w:val="20"/>
          <w:szCs w:val="20"/>
        </w:rPr>
      </w:pPr>
      <w:r w:rsidRPr="005B2502">
        <w:rPr>
          <w:rFonts w:ascii="Verdana" w:hAnsi="Verdana" w:cs="GranjonLTStd-Bold"/>
          <w:bCs/>
          <w:color w:val="446F92"/>
          <w:sz w:val="20"/>
          <w:szCs w:val="20"/>
        </w:rPr>
        <w:t>E</w:t>
      </w:r>
      <w:r w:rsidRPr="005B2502">
        <w:rPr>
          <w:rFonts w:ascii="Verdana" w:hAnsi="Verdana" w:cs="GranjonLTStd"/>
          <w:color w:val="000000"/>
          <w:sz w:val="20"/>
          <w:szCs w:val="20"/>
        </w:rPr>
        <w:t>ste edificio de viviendas es todo un ejemplo de estilo del modernismo tardío. La acentuación de las líneas verticales y las hábiles formas de torre otorgan un aspecto imponente a esta edificación de esquina.</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5B2502" w:rsidRDefault="005571DC" w:rsidP="005571DC">
      <w:pPr>
        <w:autoSpaceDE w:val="0"/>
        <w:autoSpaceDN w:val="0"/>
        <w:adjustRightInd w:val="0"/>
        <w:spacing w:after="0" w:line="240" w:lineRule="auto"/>
        <w:rPr>
          <w:rFonts w:ascii="Verdana" w:hAnsi="Verdana" w:cs="GranjonLTStd-Bold"/>
          <w:bCs/>
          <w:sz w:val="20"/>
          <w:szCs w:val="20"/>
        </w:rPr>
      </w:pPr>
    </w:p>
    <w:p w:rsidR="005571DC" w:rsidRPr="00A00548" w:rsidRDefault="005571DC" w:rsidP="005571DC">
      <w:pPr>
        <w:autoSpaceDE w:val="0"/>
        <w:autoSpaceDN w:val="0"/>
        <w:adjustRightInd w:val="0"/>
        <w:spacing w:after="0" w:line="240" w:lineRule="auto"/>
        <w:rPr>
          <w:rFonts w:ascii="Verdana" w:hAnsi="Verdana" w:cs="GranjonLTStd-Italic"/>
          <w:b/>
          <w:i/>
          <w:iCs/>
          <w:sz w:val="20"/>
          <w:szCs w:val="20"/>
        </w:rPr>
      </w:pPr>
      <w:proofErr w:type="spellStart"/>
      <w:r w:rsidRPr="00A00548">
        <w:rPr>
          <w:rFonts w:ascii="Verdana" w:hAnsi="Verdana" w:cs="GranjonLTStd-Bold"/>
          <w:b/>
          <w:bCs/>
          <w:sz w:val="20"/>
          <w:szCs w:val="20"/>
        </w:rPr>
        <w:t>Kalliopohja</w:t>
      </w:r>
      <w:proofErr w:type="spellEnd"/>
      <w:r w:rsidRPr="00A00548">
        <w:rPr>
          <w:rFonts w:ascii="Verdana" w:hAnsi="Verdana" w:cs="GranjonLTStd-Bold"/>
          <w:b/>
          <w:bCs/>
          <w:sz w:val="20"/>
          <w:szCs w:val="20"/>
        </w:rPr>
        <w:t xml:space="preserve"> </w:t>
      </w:r>
      <w:r w:rsidR="00A00548">
        <w:rPr>
          <w:rFonts w:ascii="Verdana" w:hAnsi="Verdana" w:cs="GranjonLTStd-Bold"/>
          <w:b/>
          <w:bCs/>
          <w:sz w:val="20"/>
          <w:szCs w:val="20"/>
        </w:rPr>
        <w:t xml:space="preserve">- </w:t>
      </w:r>
      <w:proofErr w:type="spellStart"/>
      <w:r w:rsidRPr="00A00548">
        <w:rPr>
          <w:rFonts w:ascii="Verdana" w:hAnsi="Verdana" w:cs="GranjonLTStd-Italic"/>
          <w:b/>
          <w:i/>
          <w:iCs/>
          <w:sz w:val="20"/>
          <w:szCs w:val="20"/>
        </w:rPr>
        <w:t>Liisankatu</w:t>
      </w:r>
      <w:proofErr w:type="spellEnd"/>
      <w:r w:rsidRPr="00A00548">
        <w:rPr>
          <w:rFonts w:ascii="Verdana" w:hAnsi="Verdana" w:cs="GranjonLTStd-Italic"/>
          <w:b/>
          <w:i/>
          <w:iCs/>
          <w:sz w:val="20"/>
          <w:szCs w:val="20"/>
        </w:rPr>
        <w:t xml:space="preserve"> 9</w:t>
      </w:r>
    </w:p>
    <w:p w:rsidR="005571DC" w:rsidRPr="00A00548" w:rsidRDefault="00A00548" w:rsidP="005571DC">
      <w:pPr>
        <w:autoSpaceDE w:val="0"/>
        <w:autoSpaceDN w:val="0"/>
        <w:adjustRightInd w:val="0"/>
        <w:spacing w:after="0" w:line="240" w:lineRule="auto"/>
        <w:rPr>
          <w:rFonts w:ascii="Verdana" w:hAnsi="Verdana" w:cs="GranjonLTStd-Bold"/>
          <w:b/>
          <w:bCs/>
          <w:sz w:val="20"/>
          <w:szCs w:val="20"/>
        </w:rPr>
      </w:pPr>
      <w:r>
        <w:rPr>
          <w:rFonts w:ascii="Verdana" w:hAnsi="Verdana" w:cs="GranjonLTStd-Bold"/>
          <w:b/>
          <w:bCs/>
          <w:sz w:val="20"/>
          <w:szCs w:val="20"/>
        </w:rPr>
        <w:t>Maestro de Obras:</w:t>
      </w:r>
      <w:r w:rsidR="005571DC" w:rsidRPr="00A00548">
        <w:rPr>
          <w:rFonts w:ascii="Verdana" w:hAnsi="Verdana" w:cs="GranjonLTStd-Bold"/>
          <w:b/>
          <w:bCs/>
          <w:sz w:val="20"/>
          <w:szCs w:val="20"/>
        </w:rPr>
        <w:t xml:space="preserve"> </w:t>
      </w:r>
      <w:r w:rsidR="005571DC" w:rsidRPr="00A00548">
        <w:rPr>
          <w:rFonts w:ascii="Verdana" w:hAnsi="Verdana" w:cs="GranjonLTStd"/>
          <w:b/>
          <w:sz w:val="20"/>
          <w:szCs w:val="20"/>
        </w:rPr>
        <w:t>JOHN WERNER LEHTINEN 1907</w:t>
      </w:r>
    </w:p>
    <w:p w:rsidR="005571DC" w:rsidRPr="005B2502" w:rsidRDefault="005571DC" w:rsidP="005571DC">
      <w:pPr>
        <w:autoSpaceDE w:val="0"/>
        <w:autoSpaceDN w:val="0"/>
        <w:adjustRightInd w:val="0"/>
        <w:spacing w:after="0" w:line="240" w:lineRule="auto"/>
        <w:rPr>
          <w:rFonts w:ascii="Verdana" w:hAnsi="Verdana" w:cs="GranjonLTStd-Bold"/>
          <w:bCs/>
          <w:sz w:val="20"/>
          <w:szCs w:val="20"/>
        </w:rPr>
      </w:pPr>
    </w:p>
    <w:p w:rsidR="005571DC" w:rsidRPr="005B2502" w:rsidRDefault="005571DC" w:rsidP="005571DC">
      <w:pPr>
        <w:autoSpaceDE w:val="0"/>
        <w:autoSpaceDN w:val="0"/>
        <w:adjustRightInd w:val="0"/>
        <w:spacing w:after="0" w:line="240" w:lineRule="auto"/>
        <w:rPr>
          <w:rFonts w:ascii="Verdana" w:hAnsi="Verdana" w:cs="GranjonLTStd"/>
          <w:sz w:val="20"/>
          <w:szCs w:val="20"/>
        </w:rPr>
      </w:pPr>
      <w:r w:rsidRPr="005B2502">
        <w:rPr>
          <w:rFonts w:ascii="Verdana" w:hAnsi="Verdana" w:cs="GranjonLTStd-Bold"/>
          <w:bCs/>
          <w:sz w:val="20"/>
          <w:szCs w:val="20"/>
        </w:rPr>
        <w:t>U</w:t>
      </w:r>
      <w:r w:rsidRPr="005B2502">
        <w:rPr>
          <w:rFonts w:ascii="Verdana" w:hAnsi="Verdana" w:cs="GranjonLTStd"/>
          <w:sz w:val="20"/>
          <w:szCs w:val="20"/>
        </w:rPr>
        <w:t xml:space="preserve">n imponente edificio de viviendas adornado por una torre en la esquina, salientes de distintas formas con ventanas y balcones repartidos expresivamente por la fachada. La fachada que da a la calle </w:t>
      </w:r>
      <w:proofErr w:type="spellStart"/>
      <w:r w:rsidRPr="005B2502">
        <w:rPr>
          <w:rFonts w:ascii="Verdana" w:hAnsi="Verdana" w:cs="GranjonLTStd"/>
          <w:sz w:val="20"/>
          <w:szCs w:val="20"/>
        </w:rPr>
        <w:t>Meritullinkatu</w:t>
      </w:r>
      <w:proofErr w:type="spellEnd"/>
      <w:r w:rsidRPr="005B2502">
        <w:rPr>
          <w:rFonts w:ascii="Verdana" w:hAnsi="Verdana" w:cs="GranjonLTStd"/>
          <w:sz w:val="20"/>
          <w:szCs w:val="20"/>
        </w:rPr>
        <w:t xml:space="preserve"> cuenta con una maravillosa puerta adornada con nenúfares.</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rPr>
          <w:rFonts w:ascii="Verdana" w:hAnsi="Verdana" w:cs="GranjonLTStd-Bold"/>
          <w:b/>
          <w:bCs/>
          <w:sz w:val="20"/>
          <w:szCs w:val="20"/>
        </w:rPr>
      </w:pPr>
      <w:r w:rsidRPr="00A00548">
        <w:rPr>
          <w:rFonts w:ascii="Verdana" w:hAnsi="Verdana" w:cs="GranjonLTStd-Bold"/>
          <w:b/>
          <w:bCs/>
          <w:sz w:val="20"/>
          <w:szCs w:val="20"/>
        </w:rPr>
        <w:t>Elisabeth</w:t>
      </w:r>
      <w:r w:rsidR="00A00548">
        <w:rPr>
          <w:rFonts w:ascii="Verdana" w:hAnsi="Verdana" w:cs="GranjonLTStd-Bold"/>
          <w:b/>
          <w:bCs/>
          <w:sz w:val="20"/>
          <w:szCs w:val="20"/>
        </w:rPr>
        <w:t xml:space="preserve"> - </w:t>
      </w:r>
      <w:proofErr w:type="spellStart"/>
      <w:r w:rsidRPr="00A00548">
        <w:rPr>
          <w:rFonts w:ascii="Verdana" w:hAnsi="Verdana" w:cs="GranjonLTStd-Italic"/>
          <w:b/>
          <w:i/>
          <w:iCs/>
          <w:sz w:val="20"/>
          <w:szCs w:val="20"/>
        </w:rPr>
        <w:t>Meritullinkatu</w:t>
      </w:r>
      <w:proofErr w:type="spellEnd"/>
      <w:r w:rsidRPr="00A00548">
        <w:rPr>
          <w:rFonts w:ascii="Verdana" w:hAnsi="Verdana" w:cs="GranjonLTStd-Italic"/>
          <w:b/>
          <w:i/>
          <w:iCs/>
          <w:sz w:val="20"/>
          <w:szCs w:val="20"/>
        </w:rPr>
        <w:t xml:space="preserve"> 19</w:t>
      </w:r>
    </w:p>
    <w:p w:rsidR="005571DC" w:rsidRPr="00A00548" w:rsidRDefault="00A00548" w:rsidP="005571DC">
      <w:pPr>
        <w:autoSpaceDE w:val="0"/>
        <w:autoSpaceDN w:val="0"/>
        <w:adjustRightInd w:val="0"/>
        <w:spacing w:after="0" w:line="240" w:lineRule="auto"/>
        <w:jc w:val="both"/>
        <w:rPr>
          <w:rFonts w:ascii="Verdana" w:hAnsi="Verdana" w:cs="GranjonLTStd"/>
          <w:b/>
          <w:sz w:val="20"/>
          <w:szCs w:val="20"/>
        </w:rPr>
      </w:pPr>
      <w:r>
        <w:rPr>
          <w:rFonts w:ascii="Verdana" w:hAnsi="Verdana" w:cs="GranjonLTStd-Bold"/>
          <w:b/>
          <w:bCs/>
          <w:sz w:val="20"/>
          <w:szCs w:val="20"/>
        </w:rPr>
        <w:t>Arquitecto:</w:t>
      </w:r>
      <w:r w:rsidR="005571DC" w:rsidRPr="00A00548">
        <w:rPr>
          <w:rFonts w:ascii="Verdana" w:hAnsi="Verdana" w:cs="GranjonLTStd-Bold"/>
          <w:b/>
          <w:bCs/>
          <w:sz w:val="20"/>
          <w:szCs w:val="20"/>
        </w:rPr>
        <w:t xml:space="preserve"> </w:t>
      </w:r>
      <w:r w:rsidR="005571DC" w:rsidRPr="00A00548">
        <w:rPr>
          <w:rFonts w:ascii="Verdana" w:hAnsi="Verdana" w:cs="GranjonLTStd"/>
          <w:b/>
          <w:sz w:val="20"/>
          <w:szCs w:val="20"/>
        </w:rPr>
        <w:t>GUSTAF ESTLANDER 1903</w:t>
      </w:r>
    </w:p>
    <w:p w:rsidR="005571DC" w:rsidRPr="00A00548" w:rsidRDefault="005571DC" w:rsidP="005571DC">
      <w:pPr>
        <w:autoSpaceDE w:val="0"/>
        <w:autoSpaceDN w:val="0"/>
        <w:adjustRightInd w:val="0"/>
        <w:spacing w:after="0" w:line="240" w:lineRule="auto"/>
        <w:jc w:val="both"/>
        <w:rPr>
          <w:rFonts w:ascii="Verdana" w:hAnsi="Verdana" w:cs="GranjonLTStd"/>
          <w:b/>
          <w:sz w:val="20"/>
          <w:szCs w:val="20"/>
        </w:rPr>
      </w:pPr>
    </w:p>
    <w:p w:rsidR="005571DC" w:rsidRPr="005B2502" w:rsidRDefault="005571DC" w:rsidP="005571DC">
      <w:pPr>
        <w:autoSpaceDE w:val="0"/>
        <w:autoSpaceDN w:val="0"/>
        <w:adjustRightInd w:val="0"/>
        <w:spacing w:after="0" w:line="240" w:lineRule="auto"/>
        <w:rPr>
          <w:rFonts w:ascii="Verdana" w:hAnsi="Verdana" w:cs="GranjonLTStd"/>
          <w:sz w:val="20"/>
          <w:szCs w:val="20"/>
        </w:rPr>
      </w:pPr>
      <w:r w:rsidRPr="005B2502">
        <w:rPr>
          <w:rFonts w:ascii="Verdana" w:hAnsi="Verdana" w:cs="GranjonLTStd-Bold"/>
          <w:bCs/>
          <w:sz w:val="20"/>
          <w:szCs w:val="20"/>
        </w:rPr>
        <w:t>E</w:t>
      </w:r>
      <w:r w:rsidRPr="005B2502">
        <w:rPr>
          <w:rFonts w:ascii="Verdana" w:hAnsi="Verdana" w:cs="GranjonLTStd"/>
          <w:sz w:val="20"/>
          <w:szCs w:val="20"/>
        </w:rPr>
        <w:t xml:space="preserve">ste edificio de apartamentos, de un bonito amarillo y rematado con revoque proyectado, tiene un aire despejado y </w:t>
      </w:r>
      <w:r w:rsidRPr="005B2502">
        <w:rPr>
          <w:rFonts w:ascii="Verdana" w:hAnsi="Verdana" w:cs="GranjonLTStd"/>
          <w:sz w:val="20"/>
          <w:szCs w:val="20"/>
        </w:rPr>
        <w:lastRenderedPageBreak/>
        <w:t>sereno. Los balcones románticos de la esquina nos remontan a tiempos pasados.</w:t>
      </w:r>
    </w:p>
    <w:p w:rsidR="005571DC" w:rsidRPr="005B2502" w:rsidRDefault="005571DC" w:rsidP="005571DC">
      <w:pPr>
        <w:autoSpaceDE w:val="0"/>
        <w:autoSpaceDN w:val="0"/>
        <w:adjustRightInd w:val="0"/>
        <w:spacing w:after="0" w:line="240" w:lineRule="auto"/>
        <w:rPr>
          <w:rFonts w:ascii="Verdana" w:hAnsi="Verdana" w:cs="GranjonLTStd"/>
          <w:sz w:val="20"/>
          <w:szCs w:val="20"/>
        </w:rPr>
      </w:pPr>
    </w:p>
    <w:p w:rsidR="005571DC" w:rsidRPr="005B2502" w:rsidRDefault="005571DC" w:rsidP="005571DC">
      <w:pPr>
        <w:autoSpaceDE w:val="0"/>
        <w:autoSpaceDN w:val="0"/>
        <w:adjustRightInd w:val="0"/>
        <w:spacing w:after="0" w:line="240" w:lineRule="auto"/>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roofErr w:type="spellStart"/>
      <w:r w:rsidRPr="00A00548">
        <w:rPr>
          <w:rFonts w:ascii="Verdana" w:hAnsi="Verdana" w:cs="GranjonLTStd-Bold"/>
          <w:b/>
          <w:bCs/>
          <w:sz w:val="20"/>
          <w:szCs w:val="20"/>
        </w:rPr>
        <w:t>Meritullinkatu</w:t>
      </w:r>
      <w:proofErr w:type="spellEnd"/>
      <w:r w:rsidRPr="00A00548">
        <w:rPr>
          <w:rFonts w:ascii="Verdana" w:hAnsi="Verdana" w:cs="GranjonLTStd-Bold"/>
          <w:b/>
          <w:bCs/>
          <w:sz w:val="20"/>
          <w:szCs w:val="20"/>
        </w:rPr>
        <w:t xml:space="preserve"> 15</w:t>
      </w:r>
    </w:p>
    <w:p w:rsidR="005571DC" w:rsidRPr="00A00548" w:rsidRDefault="00A00548" w:rsidP="005571DC">
      <w:pPr>
        <w:autoSpaceDE w:val="0"/>
        <w:autoSpaceDN w:val="0"/>
        <w:adjustRightInd w:val="0"/>
        <w:spacing w:after="0" w:line="240" w:lineRule="auto"/>
        <w:jc w:val="both"/>
        <w:rPr>
          <w:rFonts w:ascii="Verdana" w:hAnsi="Verdana" w:cs="GranjonLTStd"/>
          <w:b/>
          <w:sz w:val="20"/>
          <w:szCs w:val="20"/>
        </w:rPr>
      </w:pPr>
      <w:r>
        <w:rPr>
          <w:rFonts w:ascii="Verdana" w:hAnsi="Verdana" w:cs="GranjonLTStd-Bold"/>
          <w:b/>
          <w:bCs/>
          <w:sz w:val="20"/>
          <w:szCs w:val="20"/>
        </w:rPr>
        <w:t xml:space="preserve">Arquitecto: </w:t>
      </w:r>
      <w:r w:rsidR="005571DC" w:rsidRPr="00A00548">
        <w:rPr>
          <w:rFonts w:ascii="Verdana" w:hAnsi="Verdana" w:cs="GranjonLTStd"/>
          <w:b/>
          <w:sz w:val="20"/>
          <w:szCs w:val="20"/>
        </w:rPr>
        <w:t>GUSTAF ESTLANDER 1906</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U</w:t>
      </w:r>
      <w:r w:rsidRPr="005B2502">
        <w:rPr>
          <w:rFonts w:ascii="Verdana" w:hAnsi="Verdana" w:cs="GranjonLTStd"/>
          <w:sz w:val="20"/>
          <w:szCs w:val="20"/>
        </w:rPr>
        <w:t>na encantadora puerta de influencia oriental aparece enmarcada por revoque decorado geométricamente y cintas de piedra natural. La entrada, con sus escaleras y su portón de hierro, refuerza la impresión pintoresca.</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Italic"/>
          <w:b/>
          <w:i/>
          <w:iCs/>
          <w:sz w:val="20"/>
          <w:szCs w:val="20"/>
        </w:rPr>
      </w:pPr>
      <w:proofErr w:type="spellStart"/>
      <w:r w:rsidRPr="00A00548">
        <w:rPr>
          <w:rFonts w:ascii="Verdana" w:hAnsi="Verdana" w:cs="GranjonLTStd-Italic"/>
          <w:b/>
          <w:i/>
          <w:iCs/>
          <w:sz w:val="20"/>
          <w:szCs w:val="20"/>
        </w:rPr>
        <w:t>Meritullinkatu</w:t>
      </w:r>
      <w:proofErr w:type="spellEnd"/>
      <w:r w:rsidRPr="00A00548">
        <w:rPr>
          <w:rFonts w:ascii="Verdana" w:hAnsi="Verdana" w:cs="GranjonLTStd-Italic"/>
          <w:b/>
          <w:i/>
          <w:iCs/>
          <w:sz w:val="20"/>
          <w:szCs w:val="20"/>
        </w:rPr>
        <w:t xml:space="preserve"> 9</w:t>
      </w:r>
    </w:p>
    <w:p w:rsidR="005571DC" w:rsidRPr="00A00548" w:rsidRDefault="00A00548" w:rsidP="005571DC">
      <w:pPr>
        <w:autoSpaceDE w:val="0"/>
        <w:autoSpaceDN w:val="0"/>
        <w:adjustRightInd w:val="0"/>
        <w:spacing w:after="0" w:line="240" w:lineRule="auto"/>
        <w:jc w:val="both"/>
        <w:rPr>
          <w:rFonts w:ascii="Verdana" w:hAnsi="Verdana" w:cs="GranjonLTStd"/>
          <w:b/>
          <w:sz w:val="20"/>
          <w:szCs w:val="20"/>
        </w:rPr>
      </w:pPr>
      <w:r>
        <w:rPr>
          <w:rFonts w:ascii="Verdana" w:hAnsi="Verdana" w:cs="GranjonLTStd-Bold"/>
          <w:b/>
          <w:bCs/>
          <w:sz w:val="20"/>
          <w:szCs w:val="20"/>
        </w:rPr>
        <w:t xml:space="preserve">Arquitecto: </w:t>
      </w:r>
      <w:r w:rsidR="005571DC" w:rsidRPr="00A00548">
        <w:rPr>
          <w:rFonts w:ascii="Verdana" w:hAnsi="Verdana" w:cs="GranjonLTStd"/>
          <w:b/>
          <w:sz w:val="20"/>
          <w:szCs w:val="20"/>
        </w:rPr>
        <w:t>USKO NYSTRÖM 1904</w:t>
      </w: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E</w:t>
      </w:r>
      <w:r w:rsidRPr="005B2502">
        <w:rPr>
          <w:rFonts w:ascii="Verdana" w:hAnsi="Verdana" w:cs="GranjonLTStd"/>
          <w:sz w:val="20"/>
          <w:szCs w:val="20"/>
        </w:rPr>
        <w:t xml:space="preserve">ste edificio reúne de manera original balcones de formas refinadas y ornamentos sencillos de piedra natural, de los cuales el más logrado es el nombre del edificio en la fachada de la calle </w:t>
      </w:r>
      <w:proofErr w:type="spellStart"/>
      <w:r w:rsidRPr="005B2502">
        <w:rPr>
          <w:rFonts w:ascii="Verdana" w:hAnsi="Verdana" w:cs="GranjonLTStd"/>
          <w:sz w:val="20"/>
          <w:szCs w:val="20"/>
        </w:rPr>
        <w:t>Rauhankatu</w:t>
      </w:r>
      <w:proofErr w:type="spellEnd"/>
      <w:proofErr w:type="gramStart"/>
      <w:r w:rsidRPr="005B2502">
        <w:rPr>
          <w:rFonts w:ascii="Verdana" w:hAnsi="Verdana" w:cs="GranjonLTStd"/>
          <w:sz w:val="20"/>
          <w:szCs w:val="20"/>
        </w:rPr>
        <w:t>..</w:t>
      </w:r>
      <w:proofErr w:type="gramEnd"/>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roofErr w:type="spellStart"/>
      <w:r w:rsidRPr="00A00548">
        <w:rPr>
          <w:rFonts w:ascii="Verdana" w:hAnsi="Verdana" w:cs="GranjonLTStd-Bold"/>
          <w:b/>
          <w:bCs/>
          <w:sz w:val="20"/>
          <w:szCs w:val="20"/>
        </w:rPr>
        <w:t>Pohjoisranta</w:t>
      </w:r>
      <w:proofErr w:type="spellEnd"/>
      <w:r w:rsidRPr="00A00548">
        <w:rPr>
          <w:rFonts w:ascii="Verdana" w:hAnsi="Verdana" w:cs="GranjonLTStd-Bold"/>
          <w:b/>
          <w:bCs/>
          <w:sz w:val="20"/>
          <w:szCs w:val="20"/>
        </w:rPr>
        <w:t xml:space="preserve"> 10</w:t>
      </w: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r w:rsidRPr="00A00548">
        <w:rPr>
          <w:rFonts w:ascii="Verdana" w:hAnsi="Verdana" w:cs="GranjonLTStd-Bold"/>
          <w:b/>
          <w:bCs/>
          <w:sz w:val="20"/>
          <w:szCs w:val="20"/>
        </w:rPr>
        <w:t>Arquitectos</w:t>
      </w:r>
      <w:r w:rsidR="00A00548">
        <w:rPr>
          <w:rFonts w:ascii="Verdana" w:hAnsi="Verdana" w:cs="GranjonLTStd-Bold"/>
          <w:b/>
          <w:bCs/>
          <w:sz w:val="20"/>
          <w:szCs w:val="20"/>
        </w:rPr>
        <w:t>:</w:t>
      </w:r>
      <w:r w:rsidRPr="00A00548">
        <w:rPr>
          <w:rFonts w:ascii="Verdana" w:hAnsi="Verdana" w:cs="GranjonLTStd-Bold"/>
          <w:b/>
          <w:bCs/>
          <w:sz w:val="20"/>
          <w:szCs w:val="20"/>
        </w:rPr>
        <w:t xml:space="preserve"> </w:t>
      </w:r>
      <w:r w:rsidRPr="00A00548">
        <w:rPr>
          <w:rFonts w:ascii="Verdana" w:hAnsi="Verdana" w:cs="GranjonLTStd"/>
          <w:b/>
          <w:sz w:val="20"/>
          <w:szCs w:val="20"/>
        </w:rPr>
        <w:t xml:space="preserve">ONNI TÖRNQVIST </w:t>
      </w:r>
      <w:r w:rsidRPr="00A00548">
        <w:rPr>
          <w:rFonts w:ascii="Verdana" w:hAnsi="Verdana" w:cs="GranjonLTStd-Bold"/>
          <w:b/>
          <w:bCs/>
          <w:sz w:val="20"/>
          <w:szCs w:val="20"/>
        </w:rPr>
        <w:t xml:space="preserve">y </w:t>
      </w:r>
      <w:r w:rsidRPr="00A00548">
        <w:rPr>
          <w:rFonts w:ascii="Verdana" w:hAnsi="Verdana" w:cs="GranjonLTStd"/>
          <w:b/>
          <w:sz w:val="20"/>
          <w:szCs w:val="20"/>
        </w:rPr>
        <w:t>LARS SONCK 1900</w:t>
      </w:r>
    </w:p>
    <w:p w:rsidR="005571DC" w:rsidRPr="005B2502" w:rsidRDefault="005571DC" w:rsidP="005571DC">
      <w:pPr>
        <w:autoSpaceDE w:val="0"/>
        <w:autoSpaceDN w:val="0"/>
        <w:adjustRightInd w:val="0"/>
        <w:spacing w:after="0" w:line="240" w:lineRule="auto"/>
        <w:jc w:val="both"/>
        <w:rPr>
          <w:rFonts w:ascii="Verdana" w:hAnsi="Verdana" w:cs="GranjonLTStd-Bold"/>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Bold"/>
          <w:bCs/>
          <w:sz w:val="20"/>
          <w:szCs w:val="20"/>
        </w:rPr>
        <w:t>E</w:t>
      </w:r>
      <w:r w:rsidRPr="005B2502">
        <w:rPr>
          <w:rFonts w:ascii="Verdana" w:hAnsi="Verdana" w:cs="GranjonLTStd"/>
          <w:sz w:val="20"/>
          <w:szCs w:val="20"/>
        </w:rPr>
        <w:t>ste edificio residencial junto al mar es como un castillo romántico que emana dignidad y lujo. En una ocasión fue votado como el lugar para vivir más deseado de Helsinki.</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5571DC" w:rsidRPr="00A00548" w:rsidRDefault="005571DC" w:rsidP="005571DC">
      <w:pPr>
        <w:autoSpaceDE w:val="0"/>
        <w:autoSpaceDN w:val="0"/>
        <w:adjustRightInd w:val="0"/>
        <w:spacing w:after="0" w:line="240" w:lineRule="auto"/>
        <w:jc w:val="both"/>
        <w:rPr>
          <w:rFonts w:ascii="Verdana" w:hAnsi="Verdana" w:cs="GranjonLTStd-Bold"/>
          <w:b/>
          <w:bCs/>
          <w:sz w:val="20"/>
          <w:szCs w:val="20"/>
        </w:rPr>
      </w:pPr>
      <w:proofErr w:type="spellStart"/>
      <w:r w:rsidRPr="00A00548">
        <w:rPr>
          <w:rFonts w:ascii="Verdana" w:hAnsi="Verdana" w:cs="GranjonLTStd-Bold"/>
          <w:b/>
          <w:bCs/>
          <w:sz w:val="20"/>
          <w:szCs w:val="20"/>
        </w:rPr>
        <w:t>Katajanokka</w:t>
      </w:r>
      <w:proofErr w:type="spellEnd"/>
    </w:p>
    <w:p w:rsidR="005571DC" w:rsidRPr="005B2502" w:rsidRDefault="005571DC" w:rsidP="005571DC">
      <w:pPr>
        <w:autoSpaceDE w:val="0"/>
        <w:autoSpaceDN w:val="0"/>
        <w:adjustRightInd w:val="0"/>
        <w:spacing w:after="0" w:line="240" w:lineRule="auto"/>
        <w:jc w:val="both"/>
        <w:rPr>
          <w:rFonts w:ascii="Verdana" w:hAnsi="Verdana" w:cs="GranjonLTStd-Bold"/>
          <w:bCs/>
          <w:sz w:val="20"/>
          <w:szCs w:val="20"/>
        </w:rPr>
      </w:pP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r w:rsidRPr="005B2502">
        <w:rPr>
          <w:rFonts w:ascii="Verdana" w:hAnsi="Verdana" w:cs="GranjonLTStd"/>
          <w:sz w:val="20"/>
          <w:szCs w:val="20"/>
        </w:rPr>
        <w:t>“</w:t>
      </w:r>
      <w:r w:rsidRPr="005B2502">
        <w:rPr>
          <w:rFonts w:ascii="Verdana" w:hAnsi="Verdana" w:cs="GranjonLTStd-Bold"/>
          <w:bCs/>
          <w:sz w:val="20"/>
          <w:szCs w:val="20"/>
        </w:rPr>
        <w:t>E</w:t>
      </w:r>
      <w:r w:rsidRPr="005B2502">
        <w:rPr>
          <w:rFonts w:ascii="Verdana" w:hAnsi="Verdana" w:cs="GranjonLTStd"/>
          <w:sz w:val="20"/>
          <w:szCs w:val="20"/>
        </w:rPr>
        <w:t xml:space="preserve">l barrio más extraño y más divertido de nuestra capital”: así describían las crónicas el barrio de </w:t>
      </w:r>
      <w:proofErr w:type="spellStart"/>
      <w:r w:rsidRPr="005B2502">
        <w:rPr>
          <w:rFonts w:ascii="Verdana" w:hAnsi="Verdana" w:cs="GranjonLTStd"/>
          <w:sz w:val="20"/>
          <w:szCs w:val="20"/>
        </w:rPr>
        <w:t>Katajanokka</w:t>
      </w:r>
      <w:proofErr w:type="spellEnd"/>
      <w:r w:rsidRPr="005B2502">
        <w:rPr>
          <w:rFonts w:ascii="Verdana" w:hAnsi="Verdana" w:cs="GranjonLTStd"/>
          <w:sz w:val="20"/>
          <w:szCs w:val="20"/>
        </w:rPr>
        <w:t xml:space="preserve"> ya en el año 1903. Sus manzanas modernistas construidas en los años 1901–10 son únicas en todo el mundo. En las calles de este barrio polifacético se pueden apreciar los tonos pastel y la gran variedad de formas de sus ventanas, torres y salientes. Encontrará ornamentos imaginativos y bonitos motivos florales y animales de inspiración finlandesa en los portones, las puertas, bajo los aleros y en las cumbreras de los techos.</w:t>
      </w:r>
    </w:p>
    <w:p w:rsidR="005571DC" w:rsidRPr="005B2502" w:rsidRDefault="005571DC" w:rsidP="005571DC">
      <w:pPr>
        <w:autoSpaceDE w:val="0"/>
        <w:autoSpaceDN w:val="0"/>
        <w:adjustRightInd w:val="0"/>
        <w:spacing w:after="0" w:line="240" w:lineRule="auto"/>
        <w:jc w:val="both"/>
        <w:rPr>
          <w:rFonts w:ascii="Verdana" w:hAnsi="Verdana" w:cs="GranjonLTStd"/>
          <w:sz w:val="20"/>
          <w:szCs w:val="20"/>
        </w:rPr>
      </w:pPr>
    </w:p>
    <w:p w:rsidR="0076282D" w:rsidRPr="00D90986" w:rsidRDefault="0076282D" w:rsidP="007A08C0">
      <w:pPr>
        <w:autoSpaceDE w:val="0"/>
        <w:autoSpaceDN w:val="0"/>
        <w:adjustRightInd w:val="0"/>
        <w:spacing w:after="0" w:line="240" w:lineRule="auto"/>
        <w:jc w:val="both"/>
        <w:rPr>
          <w:rFonts w:ascii="Verdana" w:hAnsi="Verdana" w:cs="Arial"/>
          <w:b/>
          <w:bCs/>
          <w:color w:val="000000"/>
          <w:sz w:val="20"/>
          <w:szCs w:val="20"/>
        </w:rPr>
      </w:pPr>
      <w:r w:rsidRPr="00D90986">
        <w:rPr>
          <w:rFonts w:ascii="Verdana" w:hAnsi="Verdana" w:cs="Arial"/>
          <w:b/>
          <w:bCs/>
          <w:color w:val="000000"/>
          <w:sz w:val="20"/>
          <w:szCs w:val="20"/>
        </w:rPr>
        <w:lastRenderedPageBreak/>
        <w:t>Líneas autobús para visitar las atracciones de Helsinki</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Ateneum</w:t>
      </w:r>
      <w:proofErr w:type="spellEnd"/>
      <w:r w:rsidRPr="00D90986">
        <w:rPr>
          <w:rFonts w:ascii="Verdana" w:hAnsi="Verdana" w:cs="Arial"/>
          <w:color w:val="000000"/>
          <w:sz w:val="20"/>
          <w:szCs w:val="20"/>
          <w:lang w:val="en-US"/>
        </w:rPr>
        <w:t xml:space="preserve"> Art Museum - 3T, 3B, 6, 9, 18, 55, 55A, 65A, 66A</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Finlandia</w:t>
      </w:r>
      <w:proofErr w:type="spellEnd"/>
      <w:r w:rsidRPr="00D90986">
        <w:rPr>
          <w:rFonts w:ascii="Verdana" w:hAnsi="Verdana" w:cs="Arial"/>
          <w:color w:val="000000"/>
          <w:sz w:val="20"/>
          <w:szCs w:val="20"/>
          <w:lang w:val="en-US"/>
        </w:rPr>
        <w:t xml:space="preserve"> House -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4, 4T, 7A, 7B, 10, 42</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rPr>
      </w:pPr>
      <w:proofErr w:type="spellStart"/>
      <w:r w:rsidRPr="00D90986">
        <w:rPr>
          <w:rFonts w:ascii="Verdana" w:hAnsi="Verdana" w:cs="Arial"/>
          <w:color w:val="000000"/>
          <w:sz w:val="20"/>
          <w:szCs w:val="20"/>
        </w:rPr>
        <w:t>Hakasalmi</w:t>
      </w:r>
      <w:proofErr w:type="spellEnd"/>
      <w:r w:rsidRPr="00D90986">
        <w:rPr>
          <w:rFonts w:ascii="Verdana" w:hAnsi="Verdana" w:cs="Arial"/>
          <w:color w:val="000000"/>
          <w:sz w:val="20"/>
          <w:szCs w:val="20"/>
        </w:rPr>
        <w:t xml:space="preserve"> villa - 4, 4T, 7A, 7B, 10, 42</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Hartwall</w:t>
      </w:r>
      <w:proofErr w:type="spellEnd"/>
      <w:r w:rsidRPr="00D90986">
        <w:rPr>
          <w:rFonts w:ascii="Verdana" w:hAnsi="Verdana" w:cs="Arial"/>
          <w:color w:val="000000"/>
          <w:sz w:val="20"/>
          <w:szCs w:val="20"/>
          <w:lang w:val="en-US"/>
        </w:rPr>
        <w:t xml:space="preserve"> Arena - 22, 23/23N, 57, 59, 69, commuter trains to </w:t>
      </w:r>
      <w:proofErr w:type="spellStart"/>
      <w:r w:rsidRPr="00D90986">
        <w:rPr>
          <w:rFonts w:ascii="Verdana" w:hAnsi="Verdana" w:cs="Arial"/>
          <w:color w:val="000000"/>
          <w:sz w:val="20"/>
          <w:szCs w:val="20"/>
          <w:lang w:val="en-US"/>
        </w:rPr>
        <w:t>Pasila</w:t>
      </w:r>
      <w:proofErr w:type="spellEnd"/>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Hietaranta</w:t>
      </w:r>
      <w:proofErr w:type="spellEnd"/>
      <w:r w:rsidRPr="00D90986">
        <w:rPr>
          <w:rFonts w:ascii="Verdana" w:hAnsi="Verdana" w:cs="Arial"/>
          <w:color w:val="000000"/>
          <w:sz w:val="20"/>
          <w:szCs w:val="20"/>
          <w:lang w:val="en-US"/>
        </w:rPr>
        <w:t xml:space="preserve"> beach - 55A</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 xml:space="preserve">Cable </w:t>
      </w:r>
      <w:proofErr w:type="gramStart"/>
      <w:r w:rsidRPr="00D90986">
        <w:rPr>
          <w:rFonts w:ascii="Verdana" w:hAnsi="Verdana" w:cs="Arial"/>
          <w:color w:val="000000"/>
          <w:sz w:val="20"/>
          <w:szCs w:val="20"/>
          <w:lang w:val="en-US"/>
        </w:rPr>
        <w:t xml:space="preserve">Factory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w:t>
      </w:r>
      <w:proofErr w:type="gramEnd"/>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8, 20, 20N, 21V, 65A, 66A</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Kaivopuisto</w:t>
      </w:r>
      <w:proofErr w:type="spellEnd"/>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1A, 3B, 3T, 14</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 xml:space="preserve">National Museum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4, 4T, 7A, 7B, 10, 42</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Botanic Garden - 3B, 6, 9,</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Market Square - 1, 1A, 3T, 16</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Winter Garden - 8</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 xml:space="preserve">Helsinki City Museum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- 1, 1A, 3T, 4, 4T, 7A, 7B, 16</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Helsinki City Theatre - 1, 1A, 3B, 9, 23, 23N, 51, 53, 503</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 xml:space="preserve">Museum of Contemporary Art </w:t>
      </w:r>
      <w:proofErr w:type="spellStart"/>
      <w:r w:rsidRPr="00D90986">
        <w:rPr>
          <w:rFonts w:ascii="Verdana" w:hAnsi="Verdana" w:cs="Arial"/>
          <w:color w:val="000000"/>
          <w:sz w:val="20"/>
          <w:szCs w:val="20"/>
          <w:lang w:val="en-US"/>
        </w:rPr>
        <w:t>Kiasma</w:t>
      </w:r>
      <w:proofErr w:type="spellEnd"/>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4, 4T, 7A, 7B, 10</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Korkeasaari</w:t>
      </w:r>
      <w:proofErr w:type="spellEnd"/>
      <w:r w:rsidRPr="00D90986">
        <w:rPr>
          <w:rFonts w:ascii="Verdana" w:hAnsi="Verdana" w:cs="Arial"/>
          <w:color w:val="000000"/>
          <w:sz w:val="20"/>
          <w:szCs w:val="20"/>
          <w:lang w:val="en-US"/>
        </w:rPr>
        <w:t xml:space="preserve"> - 11</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Linnanmäki</w:t>
      </w:r>
      <w:proofErr w:type="spellEnd"/>
      <w:r w:rsidRPr="00D90986">
        <w:rPr>
          <w:rFonts w:ascii="Verdana" w:hAnsi="Verdana" w:cs="Arial"/>
          <w:color w:val="000000"/>
          <w:sz w:val="20"/>
          <w:szCs w:val="20"/>
          <w:lang w:val="en-US"/>
        </w:rPr>
        <w:t xml:space="preserve"> amusement park - 3B, 8, 23, 23N, 53, 70T, 503</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Malmi</w:t>
      </w:r>
      <w:proofErr w:type="spellEnd"/>
      <w:r w:rsidRPr="00D90986">
        <w:rPr>
          <w:rFonts w:ascii="Verdana" w:hAnsi="Verdana" w:cs="Arial"/>
          <w:color w:val="000000"/>
          <w:sz w:val="20"/>
          <w:szCs w:val="20"/>
          <w:lang w:val="en-US"/>
        </w:rPr>
        <w:t xml:space="preserve"> airport - 75, 77A, 05N</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Malminkartano</w:t>
      </w:r>
      <w:proofErr w:type="spellEnd"/>
      <w:r w:rsidRPr="00D90986">
        <w:rPr>
          <w:rFonts w:ascii="Verdana" w:hAnsi="Verdana" w:cs="Arial"/>
          <w:color w:val="000000"/>
          <w:sz w:val="20"/>
          <w:szCs w:val="20"/>
          <w:lang w:val="en-US"/>
        </w:rPr>
        <w:t xml:space="preserve"> hill - 39, 39A, 45</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Fair Centre - 7A, 7B, 9</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Olympic Stadium - 3T, 4, 4T, 7A, 7B, 8, 10, 20N, 40, 42, 43, 53, 63, 69, 70T, 503</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Opera - 3T, 4, 4T, 7A, 7B, 8, 10, 70T</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Tram Museum - 3T, 4, 4T, 7A, 7B, 10, 53, 503</w:t>
      </w:r>
    </w:p>
    <w:p w:rsidR="0076282D" w:rsidRPr="00D90986" w:rsidRDefault="00A37219"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Pr>
          <w:rFonts w:ascii="Verdana" w:hAnsi="Verdana" w:cs="Arial"/>
          <w:color w:val="000000"/>
          <w:sz w:val="20"/>
          <w:szCs w:val="20"/>
          <w:lang w:val="en-US"/>
        </w:rPr>
        <w:t>Rastila</w:t>
      </w:r>
      <w:proofErr w:type="spellEnd"/>
      <w:r>
        <w:rPr>
          <w:rFonts w:ascii="Verdana" w:hAnsi="Verdana" w:cs="Arial"/>
          <w:color w:val="000000"/>
          <w:sz w:val="20"/>
          <w:szCs w:val="20"/>
          <w:lang w:val="en-US"/>
        </w:rPr>
        <w:t xml:space="preserve"> camping site metro - </w:t>
      </w:r>
      <w:r w:rsidR="0076282D" w:rsidRPr="00D90986">
        <w:rPr>
          <w:rFonts w:ascii="Verdana" w:hAnsi="Verdana" w:cs="Arial"/>
          <w:color w:val="000000"/>
          <w:sz w:val="20"/>
          <w:szCs w:val="20"/>
          <w:lang w:val="en-US"/>
        </w:rPr>
        <w:t>90A, 90N, 96, 96N, 98, 98A</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Senate Square - 1, 1A, 3T, 4, 4T, 7A, 7B, 16</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proofErr w:type="spellStart"/>
      <w:r w:rsidRPr="00D90986">
        <w:rPr>
          <w:rFonts w:ascii="Verdana" w:hAnsi="Verdana" w:cs="Arial"/>
          <w:color w:val="000000"/>
          <w:sz w:val="20"/>
          <w:szCs w:val="20"/>
          <w:lang w:val="en-US"/>
        </w:rPr>
        <w:t>Seurasaari</w:t>
      </w:r>
      <w:proofErr w:type="spellEnd"/>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24</w:t>
      </w:r>
    </w:p>
    <w:p w:rsidR="0076282D" w:rsidRPr="00D90986" w:rsidRDefault="0076282D" w:rsidP="007A08C0">
      <w:pPr>
        <w:autoSpaceDE w:val="0"/>
        <w:autoSpaceDN w:val="0"/>
        <w:adjustRightInd w:val="0"/>
        <w:spacing w:after="0" w:line="240" w:lineRule="auto"/>
        <w:jc w:val="both"/>
        <w:rPr>
          <w:rFonts w:ascii="Verdana" w:hAnsi="Verdana" w:cs="Arial"/>
          <w:color w:val="000000"/>
          <w:sz w:val="20"/>
          <w:szCs w:val="20"/>
          <w:lang w:val="en-US"/>
        </w:rPr>
      </w:pPr>
      <w:r w:rsidRPr="00D90986">
        <w:rPr>
          <w:rFonts w:ascii="Verdana" w:hAnsi="Verdana" w:cs="Arial"/>
          <w:color w:val="000000"/>
          <w:sz w:val="20"/>
          <w:szCs w:val="20"/>
          <w:lang w:val="en-US"/>
        </w:rPr>
        <w:t xml:space="preserve">Sibelius Park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24</w:t>
      </w:r>
    </w:p>
    <w:p w:rsidR="0076282D" w:rsidRPr="00D90986" w:rsidRDefault="0076282D" w:rsidP="007A08C0">
      <w:pPr>
        <w:autoSpaceDE w:val="0"/>
        <w:autoSpaceDN w:val="0"/>
        <w:adjustRightInd w:val="0"/>
        <w:spacing w:after="0" w:line="240" w:lineRule="auto"/>
        <w:rPr>
          <w:rFonts w:ascii="Verdana" w:hAnsi="Verdana" w:cs="Arial"/>
          <w:color w:val="000000"/>
          <w:sz w:val="20"/>
          <w:szCs w:val="20"/>
          <w:lang w:val="en-US"/>
        </w:rPr>
      </w:pPr>
      <w:proofErr w:type="spellStart"/>
      <w:r w:rsidRPr="00D90986">
        <w:rPr>
          <w:rFonts w:ascii="Verdana" w:hAnsi="Verdana" w:cs="Arial"/>
          <w:color w:val="000000"/>
          <w:sz w:val="20"/>
          <w:szCs w:val="20"/>
          <w:lang w:val="en-US"/>
        </w:rPr>
        <w:t>Tamminiemi</w:t>
      </w:r>
      <w:proofErr w:type="spellEnd"/>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24</w:t>
      </w:r>
    </w:p>
    <w:p w:rsidR="0076282D" w:rsidRPr="00D90986" w:rsidRDefault="0076282D" w:rsidP="007A08C0">
      <w:pPr>
        <w:autoSpaceDE w:val="0"/>
        <w:autoSpaceDN w:val="0"/>
        <w:adjustRightInd w:val="0"/>
        <w:spacing w:after="0" w:line="240" w:lineRule="auto"/>
        <w:rPr>
          <w:rFonts w:ascii="Verdana" w:hAnsi="Verdana" w:cs="Arial"/>
          <w:color w:val="000000"/>
          <w:sz w:val="20"/>
          <w:szCs w:val="20"/>
          <w:lang w:val="en-US"/>
        </w:rPr>
      </w:pPr>
      <w:proofErr w:type="spellStart"/>
      <w:r w:rsidRPr="00D90986">
        <w:rPr>
          <w:rFonts w:ascii="Verdana" w:hAnsi="Verdana" w:cs="Arial"/>
          <w:color w:val="000000"/>
          <w:sz w:val="20"/>
          <w:szCs w:val="20"/>
          <w:lang w:val="en-US"/>
        </w:rPr>
        <w:t>Tuomarinkylä</w:t>
      </w:r>
      <w:proofErr w:type="spellEnd"/>
      <w:r w:rsidRPr="00D90986">
        <w:rPr>
          <w:rFonts w:ascii="Verdana" w:hAnsi="Verdana" w:cs="Arial"/>
          <w:color w:val="000000"/>
          <w:sz w:val="20"/>
          <w:szCs w:val="20"/>
          <w:lang w:val="en-US"/>
        </w:rPr>
        <w:t xml:space="preserve"> Museum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w:t>
      </w:r>
      <w:r w:rsidR="00A37219">
        <w:rPr>
          <w:rFonts w:ascii="Verdana" w:hAnsi="Verdana" w:cs="Arial"/>
          <w:color w:val="000000"/>
          <w:sz w:val="20"/>
          <w:szCs w:val="20"/>
          <w:lang w:val="en-US"/>
        </w:rPr>
        <w:t xml:space="preserve">  </w:t>
      </w:r>
      <w:r w:rsidRPr="00D90986">
        <w:rPr>
          <w:rFonts w:ascii="Verdana" w:hAnsi="Verdana" w:cs="Arial"/>
          <w:color w:val="000000"/>
          <w:sz w:val="20"/>
          <w:szCs w:val="20"/>
          <w:lang w:val="en-US"/>
        </w:rPr>
        <w:t xml:space="preserve"> 64</w:t>
      </w:r>
    </w:p>
    <w:p w:rsidR="0076282D" w:rsidRPr="00D90986" w:rsidRDefault="0076282D" w:rsidP="007A08C0">
      <w:pPr>
        <w:autoSpaceDE w:val="0"/>
        <w:autoSpaceDN w:val="0"/>
        <w:adjustRightInd w:val="0"/>
        <w:spacing w:after="0" w:line="240" w:lineRule="auto"/>
        <w:rPr>
          <w:rFonts w:ascii="Verdana" w:hAnsi="Verdana" w:cs="Arial"/>
          <w:b/>
          <w:bCs/>
          <w:color w:val="000000"/>
          <w:sz w:val="20"/>
          <w:szCs w:val="20"/>
          <w:lang w:val="en-US"/>
        </w:rPr>
      </w:pPr>
    </w:p>
    <w:p w:rsidR="0076282D" w:rsidRPr="00D90986" w:rsidRDefault="0076282D" w:rsidP="007A08C0">
      <w:pPr>
        <w:spacing w:line="240" w:lineRule="auto"/>
        <w:rPr>
          <w:rFonts w:ascii="Verdana" w:hAnsi="Verdana"/>
          <w:sz w:val="20"/>
          <w:szCs w:val="20"/>
          <w:lang w:val="en-US"/>
        </w:rPr>
      </w:pPr>
    </w:p>
    <w:p w:rsidR="00F033C2" w:rsidRPr="0076282D" w:rsidRDefault="00F033C2">
      <w:pPr>
        <w:rPr>
          <w:lang w:val="en-US"/>
        </w:rPr>
      </w:pPr>
    </w:p>
    <w:sectPr w:rsidR="00F033C2" w:rsidRPr="0076282D" w:rsidSect="00997288">
      <w:pgSz w:w="8391" w:h="11907" w:code="11"/>
      <w:pgMar w:top="1134" w:right="851" w:bottom="1134"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ranjonLTStd-Bold">
    <w:panose1 w:val="00000000000000000000"/>
    <w:charset w:val="00"/>
    <w:family w:val="roman"/>
    <w:notTrueType/>
    <w:pitch w:val="default"/>
    <w:sig w:usb0="00000003" w:usb1="00000000" w:usb2="00000000" w:usb3="00000000" w:csb0="00000001" w:csb1="00000000"/>
  </w:font>
  <w:font w:name="GranjonLTStd">
    <w:panose1 w:val="00000000000000000000"/>
    <w:charset w:val="00"/>
    <w:family w:val="roman"/>
    <w:notTrueType/>
    <w:pitch w:val="default"/>
    <w:sig w:usb0="00000003" w:usb1="00000000" w:usb2="00000000" w:usb3="00000000" w:csb0="00000001" w:csb1="00000000"/>
  </w:font>
  <w:font w:name="GranjonLTStd-Italic">
    <w:panose1 w:val="00000000000000000000"/>
    <w:charset w:val="00"/>
    <w:family w:val="roman"/>
    <w:notTrueType/>
    <w:pitch w:val="default"/>
    <w:sig w:usb0="0000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570B9F"/>
    <w:multiLevelType w:val="multilevel"/>
    <w:tmpl w:val="FD3C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76282D"/>
    <w:rsid w:val="00112596"/>
    <w:rsid w:val="002149F4"/>
    <w:rsid w:val="002B0E84"/>
    <w:rsid w:val="00372F44"/>
    <w:rsid w:val="00555432"/>
    <w:rsid w:val="005571DC"/>
    <w:rsid w:val="006033F4"/>
    <w:rsid w:val="006513BD"/>
    <w:rsid w:val="00732925"/>
    <w:rsid w:val="0076282D"/>
    <w:rsid w:val="007A08C0"/>
    <w:rsid w:val="00A00548"/>
    <w:rsid w:val="00A16BFA"/>
    <w:rsid w:val="00A32CE3"/>
    <w:rsid w:val="00A37219"/>
    <w:rsid w:val="00A5463B"/>
    <w:rsid w:val="00A9555A"/>
    <w:rsid w:val="00B90593"/>
    <w:rsid w:val="00C1422B"/>
    <w:rsid w:val="00C84EAB"/>
    <w:rsid w:val="00DC628E"/>
    <w:rsid w:val="00DE0C9C"/>
    <w:rsid w:val="00EC2B3F"/>
    <w:rsid w:val="00F033C2"/>
    <w:rsid w:val="00F21F09"/>
    <w:rsid w:val="00FE5E6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82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A32C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opa.suite101.net/article.cfm/de_turismo_por_finlandi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25</Pages>
  <Words>5076</Words>
  <Characters>27924</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32935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18</cp:revision>
  <dcterms:created xsi:type="dcterms:W3CDTF">2011-05-09T17:44:00Z</dcterms:created>
  <dcterms:modified xsi:type="dcterms:W3CDTF">2011-05-10T18:17:00Z</dcterms:modified>
</cp:coreProperties>
</file>